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84A" w:rsidRDefault="00CF60E8" w:rsidP="007C5A36">
      <w:pPr>
        <w:spacing w:after="0"/>
        <w:jc w:val="center"/>
        <w:rPr>
          <w:b/>
          <w:sz w:val="32"/>
        </w:rPr>
      </w:pPr>
      <w:r>
        <w:rPr>
          <w:b/>
          <w:sz w:val="32"/>
        </w:rPr>
        <w:t>Middle Tennessee State University</w:t>
      </w:r>
    </w:p>
    <w:p w:rsidR="00D020AD" w:rsidRPr="00D020AD" w:rsidRDefault="00B76073" w:rsidP="00D020AD">
      <w:pPr>
        <w:spacing w:after="0"/>
        <w:jc w:val="center"/>
        <w:rPr>
          <w:rFonts w:cs="Arial"/>
          <w:color w:val="222222"/>
          <w:sz w:val="20"/>
          <w:szCs w:val="20"/>
        </w:rPr>
      </w:pPr>
      <w:r w:rsidRPr="00D020AD">
        <w:rPr>
          <w:sz w:val="20"/>
          <w:szCs w:val="20"/>
        </w:rPr>
        <w:t>Office of Undergraduate Admissions</w:t>
      </w:r>
      <w:r w:rsidR="007C5A36">
        <w:rPr>
          <w:sz w:val="20"/>
          <w:szCs w:val="20"/>
          <w:lang w:val="en"/>
        </w:rPr>
        <w:t xml:space="preserve"> </w:t>
      </w:r>
      <w:r w:rsidR="006726AB">
        <w:rPr>
          <w:sz w:val="20"/>
          <w:szCs w:val="20"/>
          <w:lang w:val="en"/>
        </w:rPr>
        <w:t>|1301 East Main St, Cope Administration Building 208|Murfreesboro, TN 37132</w:t>
      </w:r>
      <w:r w:rsidR="00D020AD" w:rsidRPr="00D020AD">
        <w:rPr>
          <w:rFonts w:cs="Arial"/>
          <w:color w:val="222222"/>
          <w:sz w:val="20"/>
          <w:szCs w:val="20"/>
        </w:rPr>
        <w:t xml:space="preserve">| </w:t>
      </w:r>
      <w:r w:rsidR="00067C8E">
        <w:rPr>
          <w:rFonts w:cs="Arial"/>
          <w:color w:val="222222"/>
          <w:sz w:val="20"/>
          <w:szCs w:val="20"/>
        </w:rPr>
        <w:t xml:space="preserve">Phone: </w:t>
      </w:r>
      <w:r w:rsidR="006726AB">
        <w:rPr>
          <w:rFonts w:cs="Arial"/>
          <w:color w:val="222222"/>
          <w:sz w:val="20"/>
          <w:szCs w:val="20"/>
        </w:rPr>
        <w:t>(615) 898-2233</w:t>
      </w:r>
    </w:p>
    <w:p w:rsidR="00B76073" w:rsidRPr="001D0134" w:rsidRDefault="00B76073" w:rsidP="00D020AD">
      <w:pPr>
        <w:spacing w:after="0"/>
      </w:pPr>
      <w:r w:rsidRPr="00072AE3">
        <w:rPr>
          <w:rFonts w:cs="Arial"/>
          <w:b/>
          <w:color w:val="222222"/>
          <w:sz w:val="28"/>
          <w:szCs w:val="15"/>
        </w:rPr>
        <w:t>First Year Admission Requirements</w:t>
      </w:r>
      <w:r w:rsidR="003F21C7">
        <w:rPr>
          <w:rFonts w:cs="Arial"/>
          <w:b/>
          <w:color w:val="222222"/>
          <w:sz w:val="28"/>
          <w:szCs w:val="15"/>
        </w:rPr>
        <w:t xml:space="preserve"> and Information</w:t>
      </w:r>
      <w:r w:rsidRPr="00072AE3">
        <w:rPr>
          <w:rFonts w:cs="Arial"/>
          <w:b/>
          <w:color w:val="222222"/>
          <w:sz w:val="28"/>
          <w:szCs w:val="15"/>
        </w:rPr>
        <w:t>:</w:t>
      </w:r>
    </w:p>
    <w:tbl>
      <w:tblPr>
        <w:tblStyle w:val="TableGrid"/>
        <w:tblW w:w="11340" w:type="dxa"/>
        <w:tblInd w:w="198" w:type="dxa"/>
        <w:tblLook w:val="04A0" w:firstRow="1" w:lastRow="0" w:firstColumn="1" w:lastColumn="0" w:noHBand="0" w:noVBand="1"/>
      </w:tblPr>
      <w:tblGrid>
        <w:gridCol w:w="1925"/>
        <w:gridCol w:w="2912"/>
        <w:gridCol w:w="1047"/>
        <w:gridCol w:w="5456"/>
      </w:tblGrid>
      <w:tr w:rsidR="00B76073" w:rsidRPr="00BD03FE" w:rsidTr="0064726F">
        <w:trPr>
          <w:trHeight w:val="485"/>
        </w:trPr>
        <w:tc>
          <w:tcPr>
            <w:tcW w:w="1925" w:type="dxa"/>
          </w:tcPr>
          <w:p w:rsidR="00B76073" w:rsidRDefault="00B76073" w:rsidP="00B76073">
            <w:r w:rsidRPr="001D0134">
              <w:t>GPA</w:t>
            </w:r>
          </w:p>
          <w:p w:rsidR="000619D6" w:rsidRPr="00BD03FE" w:rsidRDefault="000619D6" w:rsidP="00B76073">
            <w:pPr>
              <w:rPr>
                <w:sz w:val="28"/>
              </w:rPr>
            </w:pPr>
          </w:p>
        </w:tc>
        <w:tc>
          <w:tcPr>
            <w:tcW w:w="9415" w:type="dxa"/>
            <w:gridSpan w:val="3"/>
          </w:tcPr>
          <w:p w:rsidR="00AD4ADB" w:rsidRDefault="00CF60E8" w:rsidP="00650E30">
            <w:pPr>
              <w:rPr>
                <w:sz w:val="20"/>
                <w:lang w:val="en"/>
              </w:rPr>
            </w:pPr>
            <w:r>
              <w:rPr>
                <w:sz w:val="20"/>
                <w:lang w:val="en"/>
              </w:rPr>
              <w:t xml:space="preserve">Freshman applicants must meet </w:t>
            </w:r>
            <w:r w:rsidRPr="00CF60E8">
              <w:rPr>
                <w:b/>
                <w:sz w:val="20"/>
                <w:lang w:val="en"/>
              </w:rPr>
              <w:t xml:space="preserve">one </w:t>
            </w:r>
            <w:r>
              <w:rPr>
                <w:sz w:val="20"/>
                <w:lang w:val="en"/>
              </w:rPr>
              <w:t>of the minimum requirements for GPA, SAT, ACT, GPA/ACT combined.</w:t>
            </w:r>
          </w:p>
          <w:p w:rsidR="00CF60E8" w:rsidRPr="00AD4ADB" w:rsidRDefault="00CF60E8" w:rsidP="007A35FE">
            <w:pPr>
              <w:rPr>
                <w:sz w:val="28"/>
              </w:rPr>
            </w:pPr>
            <w:r>
              <w:rPr>
                <w:sz w:val="20"/>
                <w:lang w:val="en"/>
              </w:rPr>
              <w:t xml:space="preserve">Minimum GPA:  </w:t>
            </w:r>
            <w:r w:rsidR="007A35FE">
              <w:rPr>
                <w:sz w:val="20"/>
                <w:lang w:val="en"/>
              </w:rPr>
              <w:t>2.5                  Average GPA:  3.0</w:t>
            </w:r>
          </w:p>
        </w:tc>
      </w:tr>
      <w:tr w:rsidR="00CD6B80" w:rsidRPr="00BD03FE" w:rsidTr="0064726F">
        <w:trPr>
          <w:trHeight w:val="1385"/>
        </w:trPr>
        <w:tc>
          <w:tcPr>
            <w:tcW w:w="1925" w:type="dxa"/>
          </w:tcPr>
          <w:p w:rsidR="00CD6B80" w:rsidRDefault="00CD6B80" w:rsidP="00413A91">
            <w:r>
              <w:t>ACT/SAT  Requirements</w:t>
            </w:r>
          </w:p>
          <w:p w:rsidR="00CD6B80" w:rsidRPr="002D3FE2" w:rsidRDefault="00CF60E8" w:rsidP="007A35FE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*Average based on </w:t>
            </w:r>
            <w:r w:rsidR="007A35FE">
              <w:rPr>
                <w:i/>
                <w:sz w:val="18"/>
              </w:rPr>
              <w:t>2019-2020</w:t>
            </w:r>
          </w:p>
        </w:tc>
        <w:tc>
          <w:tcPr>
            <w:tcW w:w="2912" w:type="dxa"/>
          </w:tcPr>
          <w:p w:rsidR="00CF60E8" w:rsidRPr="00CF60E8" w:rsidRDefault="00CF60E8" w:rsidP="00175604">
            <w:pPr>
              <w:pStyle w:val="NormalWeb"/>
              <w:spacing w:after="0"/>
              <w:jc w:val="left"/>
              <w:rPr>
                <w:rFonts w:asciiTheme="minorHAnsi" w:eastAsiaTheme="minorHAnsi" w:hAnsiTheme="minorHAnsi" w:cstheme="minorBidi"/>
                <w:b/>
                <w:bCs/>
                <w:sz w:val="20"/>
                <w:szCs w:val="22"/>
                <w:u w:val="single"/>
                <w:lang w:val="en"/>
              </w:rPr>
            </w:pPr>
            <w:r w:rsidRPr="00CF60E8">
              <w:rPr>
                <w:rFonts w:asciiTheme="minorHAnsi" w:eastAsiaTheme="minorHAnsi" w:hAnsiTheme="minorHAnsi" w:cstheme="minorBidi"/>
                <w:b/>
                <w:bCs/>
                <w:sz w:val="20"/>
                <w:szCs w:val="22"/>
                <w:u w:val="single"/>
                <w:lang w:val="en"/>
              </w:rPr>
              <w:t>ACT</w:t>
            </w:r>
          </w:p>
          <w:p w:rsidR="00CD6B80" w:rsidRDefault="007A35FE" w:rsidP="00175604">
            <w:pPr>
              <w:pStyle w:val="NormalWeb"/>
              <w:spacing w:after="0"/>
              <w:jc w:val="left"/>
              <w:rPr>
                <w:rFonts w:asciiTheme="minorHAnsi" w:eastAsiaTheme="minorHAnsi" w:hAnsiTheme="minorHAnsi" w:cstheme="minorBidi"/>
                <w:bCs/>
                <w:sz w:val="20"/>
                <w:szCs w:val="22"/>
                <w:lang w:val="en"/>
              </w:rPr>
            </w:pPr>
            <w:r>
              <w:rPr>
                <w:rFonts w:asciiTheme="minorHAnsi" w:eastAsiaTheme="minorHAnsi" w:hAnsiTheme="minorHAnsi" w:cstheme="minorBidi"/>
                <w:bCs/>
                <w:sz w:val="20"/>
                <w:szCs w:val="22"/>
                <w:lang w:val="en"/>
              </w:rPr>
              <w:t xml:space="preserve">Average </w:t>
            </w:r>
            <w:r w:rsidR="00CF60E8">
              <w:rPr>
                <w:rFonts w:asciiTheme="minorHAnsi" w:eastAsiaTheme="minorHAnsi" w:hAnsiTheme="minorHAnsi" w:cstheme="minorBidi"/>
                <w:bCs/>
                <w:sz w:val="20"/>
                <w:szCs w:val="22"/>
                <w:lang w:val="en"/>
              </w:rPr>
              <w:t>ACT</w:t>
            </w:r>
            <w:r>
              <w:rPr>
                <w:rFonts w:asciiTheme="minorHAnsi" w:eastAsiaTheme="minorHAnsi" w:hAnsiTheme="minorHAnsi" w:cstheme="minorBidi"/>
                <w:bCs/>
                <w:sz w:val="20"/>
                <w:szCs w:val="22"/>
                <w:lang w:val="en"/>
              </w:rPr>
              <w:t xml:space="preserve">: </w:t>
            </w:r>
            <w:r w:rsidR="00CF60E8">
              <w:rPr>
                <w:rFonts w:asciiTheme="minorHAnsi" w:eastAsiaTheme="minorHAnsi" w:hAnsiTheme="minorHAnsi" w:cstheme="minorBidi"/>
                <w:bCs/>
                <w:sz w:val="20"/>
                <w:szCs w:val="22"/>
                <w:lang w:val="en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bCs/>
                <w:sz w:val="20"/>
                <w:szCs w:val="22"/>
                <w:lang w:val="en"/>
              </w:rPr>
              <w:t>18-23</w:t>
            </w:r>
          </w:p>
          <w:p w:rsidR="007A35FE" w:rsidRDefault="007A35FE" w:rsidP="00175604">
            <w:pPr>
              <w:pStyle w:val="NormalWeb"/>
              <w:spacing w:after="0"/>
              <w:jc w:val="left"/>
              <w:rPr>
                <w:rFonts w:asciiTheme="minorHAnsi" w:eastAsiaTheme="minorHAnsi" w:hAnsiTheme="minorHAnsi" w:cstheme="minorBidi"/>
                <w:bCs/>
                <w:sz w:val="20"/>
                <w:szCs w:val="22"/>
                <w:lang w:val="en"/>
              </w:rPr>
            </w:pPr>
            <w:r>
              <w:rPr>
                <w:rFonts w:asciiTheme="minorHAnsi" w:eastAsiaTheme="minorHAnsi" w:hAnsiTheme="minorHAnsi" w:cstheme="minorBidi"/>
                <w:bCs/>
                <w:sz w:val="20"/>
                <w:szCs w:val="22"/>
                <w:lang w:val="en"/>
              </w:rPr>
              <w:t>Average ACT MA:  18-23</w:t>
            </w:r>
          </w:p>
          <w:p w:rsidR="007A35FE" w:rsidRDefault="007A35FE" w:rsidP="00175604">
            <w:pPr>
              <w:pStyle w:val="NormalWeb"/>
              <w:spacing w:after="0"/>
              <w:jc w:val="left"/>
              <w:rPr>
                <w:rFonts w:asciiTheme="minorHAnsi" w:eastAsiaTheme="minorHAnsi" w:hAnsiTheme="minorHAnsi" w:cstheme="minorBidi"/>
                <w:bCs/>
                <w:sz w:val="20"/>
                <w:szCs w:val="22"/>
                <w:lang w:val="en"/>
              </w:rPr>
            </w:pPr>
            <w:r>
              <w:rPr>
                <w:rFonts w:asciiTheme="minorHAnsi" w:eastAsiaTheme="minorHAnsi" w:hAnsiTheme="minorHAnsi" w:cstheme="minorBidi"/>
                <w:bCs/>
                <w:sz w:val="20"/>
                <w:szCs w:val="22"/>
                <w:lang w:val="en"/>
              </w:rPr>
              <w:t>Average ACT CR/Eng:  18-24</w:t>
            </w:r>
          </w:p>
          <w:p w:rsidR="00CF60E8" w:rsidRPr="00580871" w:rsidRDefault="007A35FE" w:rsidP="00175604">
            <w:pPr>
              <w:pStyle w:val="NormalWeb"/>
              <w:spacing w:after="0"/>
              <w:jc w:val="left"/>
              <w:rPr>
                <w:rFonts w:asciiTheme="minorHAnsi" w:eastAsiaTheme="minorHAnsi" w:hAnsiTheme="minorHAnsi" w:cstheme="minorBidi"/>
                <w:bCs/>
                <w:sz w:val="20"/>
                <w:szCs w:val="22"/>
                <w:lang w:val="en"/>
              </w:rPr>
            </w:pPr>
            <w:r>
              <w:rPr>
                <w:rFonts w:asciiTheme="minorHAnsi" w:eastAsiaTheme="minorHAnsi" w:hAnsiTheme="minorHAnsi" w:cstheme="minorBidi"/>
                <w:bCs/>
                <w:sz w:val="20"/>
                <w:szCs w:val="22"/>
                <w:lang w:val="en"/>
              </w:rPr>
              <w:t>ACT 19 (if GPA is</w:t>
            </w:r>
            <w:r w:rsidR="00CF60E8">
              <w:rPr>
                <w:rFonts w:asciiTheme="minorHAnsi" w:eastAsiaTheme="minorHAnsi" w:hAnsiTheme="minorHAnsi" w:cstheme="minorBidi"/>
                <w:bCs/>
                <w:sz w:val="20"/>
                <w:szCs w:val="22"/>
                <w:lang w:val="en"/>
              </w:rPr>
              <w:t xml:space="preserve"> 2.7 or higher)</w:t>
            </w:r>
          </w:p>
        </w:tc>
        <w:tc>
          <w:tcPr>
            <w:tcW w:w="6503" w:type="dxa"/>
            <w:gridSpan w:val="2"/>
          </w:tcPr>
          <w:p w:rsidR="00580871" w:rsidRPr="000619D6" w:rsidRDefault="0064726F" w:rsidP="00580871">
            <w:pPr>
              <w:pStyle w:val="NormalWeb"/>
              <w:spacing w:after="0"/>
              <w:rPr>
                <w:rFonts w:asciiTheme="minorHAnsi" w:eastAsiaTheme="minorHAnsi" w:hAnsiTheme="minorHAnsi" w:cstheme="minorBidi"/>
                <w:b/>
                <w:sz w:val="20"/>
                <w:szCs w:val="22"/>
                <w:u w:val="single"/>
                <w:lang w:val="en"/>
              </w:rPr>
            </w:pPr>
            <w:r>
              <w:rPr>
                <w:rFonts w:asciiTheme="minorHAnsi" w:eastAsiaTheme="minorHAnsi" w:hAnsiTheme="minorHAnsi" w:cstheme="minorBidi"/>
                <w:b/>
                <w:noProof/>
                <w:sz w:val="20"/>
                <w:szCs w:val="2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1897380</wp:posOffset>
                      </wp:positionH>
                      <wp:positionV relativeFrom="paragraph">
                        <wp:posOffset>6985</wp:posOffset>
                      </wp:positionV>
                      <wp:extent cx="2141220" cy="876300"/>
                      <wp:effectExtent l="0" t="0" r="11430" b="1905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41220" cy="876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64726F" w:rsidRDefault="0064726F" w:rsidP="0064726F">
                                  <w:pPr>
                                    <w:pStyle w:val="NoSpacing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83D30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NOTE:</w:t>
                                  </w:r>
                                  <w:r w:rsidRPr="0064726F">
                                    <w:rPr>
                                      <w:sz w:val="20"/>
                                      <w:szCs w:val="20"/>
                                    </w:rPr>
                                    <w:t xml:space="preserve"> Guaranteed Admission:</w:t>
                                  </w:r>
                                </w:p>
                                <w:p w:rsidR="0064726F" w:rsidRDefault="0064726F" w:rsidP="0064726F">
                                  <w:pPr>
                                    <w:pStyle w:val="NoSpacing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3.0 GPA OR 22 SAT OR 1100 SAT</w:t>
                                  </w:r>
                                </w:p>
                                <w:p w:rsidR="0064726F" w:rsidRDefault="0064726F" w:rsidP="0064726F">
                                  <w:pPr>
                                    <w:pStyle w:val="NoSpacing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  <w:t xml:space="preserve">             OR</w:t>
                                  </w:r>
                                </w:p>
                                <w:p w:rsidR="0064726F" w:rsidRPr="0064726F" w:rsidRDefault="0064726F" w:rsidP="0064726F">
                                  <w:pPr>
                                    <w:pStyle w:val="NoSpacing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2.7 GPA and ACT of 19/SAT of 980)</w:t>
                                  </w:r>
                                </w:p>
                                <w:p w:rsidR="0064726F" w:rsidRDefault="0064726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149.4pt;margin-top:.55pt;width:168.6pt;height:6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" fillcolor="white [3201]" strokeweight=".5pt">
                      <v:textbox>
                        <w:txbxContent>
                          <w:p w:rsidR="0064726F" w:rsidRDefault="0064726F" w:rsidP="0064726F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E83D30">
                              <w:rPr>
                                <w:b/>
                                <w:sz w:val="20"/>
                                <w:szCs w:val="20"/>
                              </w:rPr>
                              <w:t>NOTE:</w:t>
                            </w:r>
                            <w:r w:rsidRPr="0064726F">
                              <w:rPr>
                                <w:sz w:val="20"/>
                                <w:szCs w:val="20"/>
                              </w:rPr>
                              <w:t xml:space="preserve"> Guaranteed Admission:</w:t>
                            </w:r>
                          </w:p>
                          <w:p w:rsidR="0064726F" w:rsidRDefault="0064726F" w:rsidP="0064726F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3.0 GPA OR 22 SAT OR 1100 SAT</w:t>
                            </w:r>
                          </w:p>
                          <w:p w:rsidR="0064726F" w:rsidRDefault="0064726F" w:rsidP="0064726F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       OR</w:t>
                            </w:r>
                          </w:p>
                          <w:p w:rsidR="0064726F" w:rsidRPr="0064726F" w:rsidRDefault="0064726F" w:rsidP="0064726F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2.7 GPA and ACT of 19/SAT of 980)</w:t>
                            </w:r>
                          </w:p>
                          <w:p w:rsidR="0064726F" w:rsidRDefault="0064726F"/>
                        </w:txbxContent>
                      </v:textbox>
                    </v:shape>
                  </w:pict>
                </mc:Fallback>
              </mc:AlternateContent>
            </w:r>
            <w:r w:rsidR="00580871" w:rsidRPr="000619D6">
              <w:rPr>
                <w:rFonts w:asciiTheme="minorHAnsi" w:eastAsiaTheme="minorHAnsi" w:hAnsiTheme="minorHAnsi" w:cstheme="minorBidi"/>
                <w:b/>
                <w:sz w:val="20"/>
                <w:szCs w:val="22"/>
                <w:u w:val="single"/>
                <w:lang w:val="en"/>
              </w:rPr>
              <w:t>SAT</w:t>
            </w:r>
          </w:p>
          <w:p w:rsidR="007A35FE" w:rsidRDefault="007A35FE" w:rsidP="00580871">
            <w:pPr>
              <w:pStyle w:val="NormalWeb"/>
              <w:spacing w:after="0"/>
              <w:rPr>
                <w:rFonts w:asciiTheme="minorHAnsi" w:hAnsiTheme="minorHAnsi"/>
                <w:bCs/>
                <w:sz w:val="20"/>
                <w:szCs w:val="22"/>
              </w:rPr>
            </w:pPr>
            <w:r>
              <w:rPr>
                <w:rFonts w:asciiTheme="minorHAnsi" w:hAnsiTheme="minorHAnsi"/>
                <w:bCs/>
                <w:sz w:val="20"/>
                <w:szCs w:val="22"/>
              </w:rPr>
              <w:t>Average SAT:  1030-1250</w:t>
            </w:r>
            <w:r w:rsidR="0064726F">
              <w:rPr>
                <w:rFonts w:asciiTheme="minorHAnsi" w:hAnsiTheme="minorHAnsi"/>
                <w:bCs/>
                <w:sz w:val="20"/>
                <w:szCs w:val="22"/>
              </w:rPr>
              <w:t xml:space="preserve">                       </w:t>
            </w:r>
          </w:p>
          <w:p w:rsidR="007A35FE" w:rsidRDefault="007A35FE" w:rsidP="00580871">
            <w:pPr>
              <w:pStyle w:val="NormalWeb"/>
              <w:spacing w:after="0"/>
              <w:rPr>
                <w:rFonts w:asciiTheme="minorHAnsi" w:hAnsiTheme="minorHAnsi"/>
                <w:bCs/>
                <w:sz w:val="20"/>
                <w:szCs w:val="22"/>
              </w:rPr>
            </w:pPr>
            <w:r>
              <w:rPr>
                <w:rFonts w:asciiTheme="minorHAnsi" w:hAnsiTheme="minorHAnsi"/>
                <w:bCs/>
                <w:sz w:val="20"/>
                <w:szCs w:val="22"/>
              </w:rPr>
              <w:t>Average SAT MA:  500-620</w:t>
            </w:r>
          </w:p>
          <w:p w:rsidR="007A35FE" w:rsidRDefault="007A35FE" w:rsidP="00580871">
            <w:pPr>
              <w:pStyle w:val="NormalWeb"/>
              <w:spacing w:after="0"/>
              <w:rPr>
                <w:rFonts w:asciiTheme="minorHAnsi" w:hAnsiTheme="minorHAnsi"/>
                <w:bCs/>
                <w:sz w:val="20"/>
                <w:szCs w:val="22"/>
              </w:rPr>
            </w:pPr>
            <w:r>
              <w:rPr>
                <w:rFonts w:asciiTheme="minorHAnsi" w:hAnsiTheme="minorHAnsi"/>
                <w:bCs/>
                <w:sz w:val="20"/>
                <w:szCs w:val="22"/>
              </w:rPr>
              <w:t>Average SAT CR/Eng:  530-630</w:t>
            </w:r>
          </w:p>
          <w:p w:rsidR="00650E30" w:rsidRPr="00F439DB" w:rsidRDefault="00CF60E8" w:rsidP="00580871">
            <w:pPr>
              <w:pStyle w:val="NormalWeb"/>
              <w:spacing w:after="0"/>
              <w:rPr>
                <w:rFonts w:asciiTheme="minorHAnsi" w:hAnsiTheme="minorHAnsi"/>
                <w:bCs/>
                <w:sz w:val="20"/>
                <w:szCs w:val="22"/>
              </w:rPr>
            </w:pPr>
            <w:r>
              <w:rPr>
                <w:rFonts w:asciiTheme="minorHAnsi" w:hAnsiTheme="minorHAnsi"/>
                <w:bCs/>
                <w:sz w:val="20"/>
                <w:szCs w:val="22"/>
              </w:rPr>
              <w:t>SAT 1100 (if GPA is lower than 3.0)</w:t>
            </w:r>
          </w:p>
        </w:tc>
      </w:tr>
      <w:tr w:rsidR="00413A91" w:rsidRPr="00BD03FE" w:rsidTr="0064726F">
        <w:trPr>
          <w:trHeight w:val="620"/>
        </w:trPr>
        <w:tc>
          <w:tcPr>
            <w:tcW w:w="1925" w:type="dxa"/>
          </w:tcPr>
          <w:p w:rsidR="007A35FE" w:rsidRDefault="007A35FE" w:rsidP="004404A5"/>
          <w:p w:rsidR="00413A91" w:rsidRPr="00BD03FE" w:rsidRDefault="00CF42A9" w:rsidP="004404A5">
            <w:pPr>
              <w:rPr>
                <w:sz w:val="28"/>
              </w:rPr>
            </w:pPr>
            <w:r w:rsidRPr="001D0134">
              <w:t xml:space="preserve">AP </w:t>
            </w:r>
            <w:r w:rsidR="004404A5">
              <w:t>Classes</w:t>
            </w:r>
          </w:p>
        </w:tc>
        <w:tc>
          <w:tcPr>
            <w:tcW w:w="9415" w:type="dxa"/>
            <w:gridSpan w:val="3"/>
          </w:tcPr>
          <w:p w:rsidR="00072AE3" w:rsidRPr="00CF60E8" w:rsidRDefault="00CF60E8" w:rsidP="00F439DB">
            <w:pPr>
              <w:spacing w:before="100" w:beforeAutospacing="1"/>
              <w:rPr>
                <w:rFonts w:eastAsia="Times New Roman" w:cstheme="minorHAnsi"/>
                <w:sz w:val="20"/>
                <w:szCs w:val="20"/>
              </w:rPr>
            </w:pPr>
            <w:r w:rsidRPr="00CF60E8">
              <w:rPr>
                <w:rFonts w:cstheme="minorHAnsi"/>
                <w:color w:val="1D1D1D"/>
                <w:sz w:val="20"/>
                <w:szCs w:val="20"/>
                <w:lang w:val="en"/>
              </w:rPr>
              <w:t>MTSU participates in the Advanced Placement (AP) Program of the College Entrance Examination Board and grants appropriate semester hours credit to qualified students presenting official record of a grade of 3 or above on the appropriate CEEB examination.</w:t>
            </w:r>
          </w:p>
        </w:tc>
      </w:tr>
      <w:tr w:rsidR="00B76073" w:rsidRPr="00BD03FE" w:rsidTr="0064726F">
        <w:trPr>
          <w:trHeight w:val="250"/>
        </w:trPr>
        <w:tc>
          <w:tcPr>
            <w:tcW w:w="1925" w:type="dxa"/>
          </w:tcPr>
          <w:p w:rsidR="00B76073" w:rsidRPr="001D0134" w:rsidRDefault="00D6024D" w:rsidP="0094794C">
            <w:r>
              <w:t>#</w:t>
            </w:r>
            <w:r w:rsidR="00BD03FE" w:rsidRPr="001D0134">
              <w:t xml:space="preserve">of </w:t>
            </w:r>
            <w:r w:rsidR="0094794C" w:rsidRPr="001D0134">
              <w:t>Applicants</w:t>
            </w:r>
          </w:p>
        </w:tc>
        <w:tc>
          <w:tcPr>
            <w:tcW w:w="9415" w:type="dxa"/>
            <w:gridSpan w:val="3"/>
          </w:tcPr>
          <w:p w:rsidR="00B76073" w:rsidRPr="001D0134" w:rsidRDefault="00072AE3" w:rsidP="007A35FE">
            <w:r w:rsidRPr="001D0134">
              <w:t>*</w:t>
            </w:r>
            <w:r w:rsidR="007A35FE">
              <w:t>10,721</w:t>
            </w:r>
          </w:p>
        </w:tc>
      </w:tr>
      <w:tr w:rsidR="00B76073" w:rsidRPr="00BD03FE" w:rsidTr="0064726F">
        <w:trPr>
          <w:trHeight w:val="265"/>
        </w:trPr>
        <w:tc>
          <w:tcPr>
            <w:tcW w:w="1925" w:type="dxa"/>
          </w:tcPr>
          <w:p w:rsidR="00B76073" w:rsidRPr="001D0134" w:rsidRDefault="00D6024D" w:rsidP="00B76073">
            <w:r>
              <w:t>#</w:t>
            </w:r>
            <w:r w:rsidR="0094794C" w:rsidRPr="001D0134">
              <w:t xml:space="preserve"> Admitted</w:t>
            </w:r>
          </w:p>
        </w:tc>
        <w:tc>
          <w:tcPr>
            <w:tcW w:w="9415" w:type="dxa"/>
            <w:gridSpan w:val="3"/>
          </w:tcPr>
          <w:p w:rsidR="00B76073" w:rsidRPr="001D0134" w:rsidRDefault="00072AE3" w:rsidP="007A35FE">
            <w:r w:rsidRPr="001D0134">
              <w:t>*</w:t>
            </w:r>
            <w:r w:rsidR="007A35FE">
              <w:t>5,004</w:t>
            </w:r>
          </w:p>
        </w:tc>
      </w:tr>
      <w:tr w:rsidR="00B76073" w:rsidRPr="00BD03FE" w:rsidTr="0064726F">
        <w:trPr>
          <w:trHeight w:val="250"/>
        </w:trPr>
        <w:tc>
          <w:tcPr>
            <w:tcW w:w="1925" w:type="dxa"/>
          </w:tcPr>
          <w:p w:rsidR="00B76073" w:rsidRPr="001D0134" w:rsidRDefault="0094794C" w:rsidP="00B76073">
            <w:r w:rsidRPr="001D0134">
              <w:t>Acceptance Rate</w:t>
            </w:r>
          </w:p>
        </w:tc>
        <w:tc>
          <w:tcPr>
            <w:tcW w:w="9415" w:type="dxa"/>
            <w:gridSpan w:val="3"/>
          </w:tcPr>
          <w:p w:rsidR="00B76073" w:rsidRPr="001D0134" w:rsidRDefault="006726AB" w:rsidP="007A35FE">
            <w:pPr>
              <w:tabs>
                <w:tab w:val="left" w:pos="1410"/>
              </w:tabs>
            </w:pPr>
            <w:r>
              <w:t xml:space="preserve"> *</w:t>
            </w:r>
            <w:r w:rsidR="007A35FE">
              <w:t>47</w:t>
            </w:r>
            <w:r w:rsidR="00CF60E8">
              <w:t>%</w:t>
            </w:r>
            <w:r w:rsidR="00E378CA" w:rsidRPr="001D0134">
              <w:tab/>
            </w:r>
          </w:p>
        </w:tc>
      </w:tr>
      <w:tr w:rsidR="003F21C7" w:rsidRPr="00BD03FE" w:rsidTr="0064726F">
        <w:trPr>
          <w:trHeight w:val="1565"/>
        </w:trPr>
        <w:tc>
          <w:tcPr>
            <w:tcW w:w="1925" w:type="dxa"/>
          </w:tcPr>
          <w:p w:rsidR="003F21C7" w:rsidRPr="0064726F" w:rsidRDefault="003F21C7" w:rsidP="00E378CA">
            <w:pPr>
              <w:rPr>
                <w:sz w:val="20"/>
              </w:rPr>
            </w:pPr>
            <w:r w:rsidRPr="0064726F">
              <w:rPr>
                <w:sz w:val="20"/>
              </w:rPr>
              <w:t>Average Yearly Cost of Attendance (COA)</w:t>
            </w:r>
          </w:p>
          <w:p w:rsidR="0064726F" w:rsidRPr="00BD03FE" w:rsidRDefault="0064726F" w:rsidP="00E378CA">
            <w:pPr>
              <w:rPr>
                <w:sz w:val="28"/>
              </w:rPr>
            </w:pPr>
            <w:r>
              <w:rPr>
                <w:sz w:val="20"/>
              </w:rPr>
              <w:t>*</w:t>
            </w:r>
            <w:r w:rsidRPr="0064726F">
              <w:rPr>
                <w:sz w:val="20"/>
              </w:rPr>
              <w:t>Prices on housing and meals are shown at their highest rate.</w:t>
            </w:r>
          </w:p>
        </w:tc>
        <w:tc>
          <w:tcPr>
            <w:tcW w:w="3959" w:type="dxa"/>
            <w:gridSpan w:val="2"/>
          </w:tcPr>
          <w:tbl>
            <w:tblPr>
              <w:tblStyle w:val="TableGrid"/>
              <w:tblW w:w="3725" w:type="dxa"/>
              <w:tblInd w:w="8" w:type="dxa"/>
              <w:tblLook w:val="04A0" w:firstRow="1" w:lastRow="0" w:firstColumn="1" w:lastColumn="0" w:noHBand="0" w:noVBand="1"/>
            </w:tblPr>
            <w:tblGrid>
              <w:gridCol w:w="2165"/>
              <w:gridCol w:w="1560"/>
            </w:tblGrid>
            <w:tr w:rsidR="003F21C7" w:rsidRPr="000A2E73" w:rsidTr="0064726F">
              <w:trPr>
                <w:trHeight w:val="237"/>
              </w:trPr>
              <w:tc>
                <w:tcPr>
                  <w:tcW w:w="2165" w:type="dxa"/>
                </w:tcPr>
                <w:p w:rsidR="003F21C7" w:rsidRPr="000A2E73" w:rsidRDefault="003F21C7" w:rsidP="00E378CA">
                  <w:pPr>
                    <w:tabs>
                      <w:tab w:val="left" w:pos="1410"/>
                    </w:tabs>
                    <w:rPr>
                      <w:sz w:val="20"/>
                    </w:rPr>
                  </w:pPr>
                  <w:r w:rsidRPr="000A2E73">
                    <w:rPr>
                      <w:sz w:val="20"/>
                    </w:rPr>
                    <w:t>Tuition</w:t>
                  </w:r>
                  <w:r w:rsidR="0064726F">
                    <w:rPr>
                      <w:sz w:val="20"/>
                    </w:rPr>
                    <w:t xml:space="preserve"> </w:t>
                  </w:r>
                </w:p>
              </w:tc>
              <w:tc>
                <w:tcPr>
                  <w:tcW w:w="1560" w:type="dxa"/>
                </w:tcPr>
                <w:p w:rsidR="003F21C7" w:rsidRPr="000A2E73" w:rsidRDefault="0064726F" w:rsidP="007A35FE">
                  <w:pPr>
                    <w:tabs>
                      <w:tab w:val="left" w:pos="1410"/>
                    </w:tabs>
                    <w:rPr>
                      <w:sz w:val="20"/>
                    </w:rPr>
                  </w:pPr>
                  <w:r>
                    <w:rPr>
                      <w:sz w:val="20"/>
                    </w:rPr>
                    <w:t>$29,038</w:t>
                  </w:r>
                </w:p>
              </w:tc>
            </w:tr>
            <w:tr w:rsidR="0064726F" w:rsidRPr="000A2E73" w:rsidTr="0064726F">
              <w:trPr>
                <w:trHeight w:val="237"/>
              </w:trPr>
              <w:tc>
                <w:tcPr>
                  <w:tcW w:w="2165" w:type="dxa"/>
                </w:tcPr>
                <w:p w:rsidR="0064726F" w:rsidRPr="000A2E73" w:rsidRDefault="0064726F" w:rsidP="0064726F">
                  <w:pPr>
                    <w:tabs>
                      <w:tab w:val="left" w:pos="1410"/>
                    </w:tabs>
                    <w:rPr>
                      <w:sz w:val="20"/>
                    </w:rPr>
                  </w:pPr>
                  <w:r w:rsidRPr="000A2E73">
                    <w:rPr>
                      <w:sz w:val="20"/>
                    </w:rPr>
                    <w:t>Book</w:t>
                  </w:r>
                  <w:r>
                    <w:rPr>
                      <w:sz w:val="20"/>
                    </w:rPr>
                    <w:t xml:space="preserve"> </w:t>
                  </w:r>
                </w:p>
              </w:tc>
              <w:tc>
                <w:tcPr>
                  <w:tcW w:w="1560" w:type="dxa"/>
                </w:tcPr>
                <w:p w:rsidR="0064726F" w:rsidRPr="000A2E73" w:rsidRDefault="0064726F" w:rsidP="007A35FE">
                  <w:pPr>
                    <w:tabs>
                      <w:tab w:val="left" w:pos="1410"/>
                    </w:tabs>
                    <w:rPr>
                      <w:sz w:val="20"/>
                    </w:rPr>
                  </w:pPr>
                  <w:r>
                    <w:rPr>
                      <w:sz w:val="20"/>
                    </w:rPr>
                    <w:t>$1,200</w:t>
                  </w:r>
                </w:p>
              </w:tc>
            </w:tr>
            <w:tr w:rsidR="0064726F" w:rsidRPr="000A2E73" w:rsidTr="0064726F">
              <w:trPr>
                <w:trHeight w:val="237"/>
              </w:trPr>
              <w:tc>
                <w:tcPr>
                  <w:tcW w:w="2165" w:type="dxa"/>
                </w:tcPr>
                <w:p w:rsidR="0064726F" w:rsidRPr="000A2E73" w:rsidRDefault="0064726F" w:rsidP="00E378CA">
                  <w:pPr>
                    <w:tabs>
                      <w:tab w:val="left" w:pos="1410"/>
                    </w:tabs>
                    <w:rPr>
                      <w:sz w:val="20"/>
                    </w:rPr>
                  </w:pPr>
                  <w:r>
                    <w:rPr>
                      <w:sz w:val="20"/>
                    </w:rPr>
                    <w:t>Residence Hall (highest)</w:t>
                  </w:r>
                </w:p>
              </w:tc>
              <w:tc>
                <w:tcPr>
                  <w:tcW w:w="1560" w:type="dxa"/>
                </w:tcPr>
                <w:p w:rsidR="0064726F" w:rsidRPr="000A2E73" w:rsidRDefault="0064726F" w:rsidP="007A35FE">
                  <w:pPr>
                    <w:tabs>
                      <w:tab w:val="left" w:pos="1410"/>
                    </w:tabs>
                    <w:rPr>
                      <w:sz w:val="20"/>
                    </w:rPr>
                  </w:pPr>
                  <w:r>
                    <w:rPr>
                      <w:sz w:val="20"/>
                    </w:rPr>
                    <w:t>$7,568</w:t>
                  </w:r>
                </w:p>
              </w:tc>
            </w:tr>
            <w:tr w:rsidR="0064726F" w:rsidRPr="000A2E73" w:rsidTr="0064726F">
              <w:trPr>
                <w:trHeight w:val="237"/>
              </w:trPr>
              <w:tc>
                <w:tcPr>
                  <w:tcW w:w="2165" w:type="dxa"/>
                </w:tcPr>
                <w:p w:rsidR="0064726F" w:rsidRPr="000A2E73" w:rsidRDefault="0064726F" w:rsidP="00E378CA">
                  <w:pPr>
                    <w:tabs>
                      <w:tab w:val="left" w:pos="1410"/>
                    </w:tabs>
                    <w:rPr>
                      <w:sz w:val="20"/>
                    </w:rPr>
                  </w:pPr>
                  <w:r>
                    <w:rPr>
                      <w:sz w:val="20"/>
                    </w:rPr>
                    <w:t>Meals (highest)</w:t>
                  </w:r>
                </w:p>
              </w:tc>
              <w:tc>
                <w:tcPr>
                  <w:tcW w:w="1560" w:type="dxa"/>
                </w:tcPr>
                <w:p w:rsidR="0064726F" w:rsidRDefault="0064726F" w:rsidP="006726AB">
                  <w:pPr>
                    <w:tabs>
                      <w:tab w:val="left" w:pos="1410"/>
                    </w:tabs>
                    <w:rPr>
                      <w:sz w:val="20"/>
                    </w:rPr>
                  </w:pPr>
                  <w:r>
                    <w:rPr>
                      <w:sz w:val="20"/>
                    </w:rPr>
                    <w:t>$4,200</w:t>
                  </w:r>
                </w:p>
              </w:tc>
            </w:tr>
            <w:tr w:rsidR="0064726F" w:rsidRPr="000A2E73" w:rsidTr="0064726F">
              <w:trPr>
                <w:trHeight w:val="237"/>
              </w:trPr>
              <w:tc>
                <w:tcPr>
                  <w:tcW w:w="2165" w:type="dxa"/>
                </w:tcPr>
                <w:p w:rsidR="0064726F" w:rsidRPr="000A2E73" w:rsidRDefault="0064726F" w:rsidP="00E378CA">
                  <w:pPr>
                    <w:tabs>
                      <w:tab w:val="left" w:pos="1410"/>
                    </w:tabs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</w:t>
                  </w:r>
                </w:p>
              </w:tc>
              <w:tc>
                <w:tcPr>
                  <w:tcW w:w="1560" w:type="dxa"/>
                </w:tcPr>
                <w:p w:rsidR="0064726F" w:rsidRPr="000A2E73" w:rsidRDefault="0064726F" w:rsidP="0064726F">
                  <w:pPr>
                    <w:tabs>
                      <w:tab w:val="left" w:pos="1410"/>
                    </w:tabs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</w:t>
                  </w:r>
                </w:p>
              </w:tc>
            </w:tr>
            <w:tr w:rsidR="0064726F" w:rsidRPr="000A2E73" w:rsidTr="0064726F">
              <w:trPr>
                <w:trHeight w:val="250"/>
              </w:trPr>
              <w:tc>
                <w:tcPr>
                  <w:tcW w:w="2165" w:type="dxa"/>
                </w:tcPr>
                <w:p w:rsidR="0064726F" w:rsidRPr="000A2E73" w:rsidRDefault="0064726F" w:rsidP="00E378CA">
                  <w:pPr>
                    <w:tabs>
                      <w:tab w:val="left" w:pos="1410"/>
                    </w:tabs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Total:  </w:t>
                  </w:r>
                </w:p>
              </w:tc>
              <w:tc>
                <w:tcPr>
                  <w:tcW w:w="1560" w:type="dxa"/>
                </w:tcPr>
                <w:p w:rsidR="0064726F" w:rsidRPr="000A2E73" w:rsidRDefault="0064726F" w:rsidP="007A35FE">
                  <w:pPr>
                    <w:tabs>
                      <w:tab w:val="left" w:pos="1410"/>
                    </w:tabs>
                    <w:rPr>
                      <w:sz w:val="20"/>
                    </w:rPr>
                  </w:pPr>
                  <w:r>
                    <w:rPr>
                      <w:sz w:val="20"/>
                    </w:rPr>
                    <w:t>42,006</w:t>
                  </w:r>
                </w:p>
              </w:tc>
            </w:tr>
          </w:tbl>
          <w:p w:rsidR="003F21C7" w:rsidRPr="00075151" w:rsidRDefault="003F21C7" w:rsidP="00075151">
            <w:pPr>
              <w:tabs>
                <w:tab w:val="left" w:pos="1410"/>
              </w:tabs>
              <w:rPr>
                <w:b/>
                <w:sz w:val="20"/>
              </w:rPr>
            </w:pPr>
          </w:p>
        </w:tc>
        <w:tc>
          <w:tcPr>
            <w:tcW w:w="5456" w:type="dxa"/>
          </w:tcPr>
          <w:p w:rsidR="003F21C7" w:rsidRPr="00075151" w:rsidRDefault="003F21C7" w:rsidP="00BD03FE">
            <w:pPr>
              <w:pStyle w:val="ListParagraph"/>
              <w:numPr>
                <w:ilvl w:val="0"/>
                <w:numId w:val="2"/>
              </w:numPr>
              <w:tabs>
                <w:tab w:val="left" w:pos="1410"/>
              </w:tabs>
              <w:rPr>
                <w:sz w:val="20"/>
                <w:szCs w:val="20"/>
              </w:rPr>
            </w:pPr>
            <w:r w:rsidRPr="000A2E73">
              <w:rPr>
                <w:color w:val="000000"/>
                <w:sz w:val="18"/>
                <w:szCs w:val="20"/>
                <w:lang w:val="en"/>
              </w:rPr>
              <w:t>This is a 201</w:t>
            </w:r>
            <w:r w:rsidR="007A35FE">
              <w:rPr>
                <w:color w:val="000000"/>
                <w:sz w:val="18"/>
                <w:szCs w:val="20"/>
                <w:lang w:val="en"/>
              </w:rPr>
              <w:t>9-20</w:t>
            </w:r>
            <w:r w:rsidRPr="000A2E73">
              <w:rPr>
                <w:color w:val="000000"/>
                <w:sz w:val="18"/>
                <w:szCs w:val="20"/>
                <w:lang w:val="en"/>
              </w:rPr>
              <w:t xml:space="preserve"> COA table for First-Year Undergraduate and </w:t>
            </w:r>
            <w:r w:rsidRPr="000A2E73">
              <w:rPr>
                <w:sz w:val="18"/>
                <w:szCs w:val="20"/>
              </w:rPr>
              <w:t>assumes full-time enrollment (at least 12</w:t>
            </w:r>
            <w:r w:rsidR="00BD03FE" w:rsidRPr="000A2E73">
              <w:rPr>
                <w:sz w:val="18"/>
                <w:szCs w:val="20"/>
              </w:rPr>
              <w:t xml:space="preserve"> </w:t>
            </w:r>
            <w:r w:rsidRPr="000A2E73">
              <w:rPr>
                <w:sz w:val="18"/>
                <w:szCs w:val="20"/>
              </w:rPr>
              <w:t xml:space="preserve"> course credits in a given semester)</w:t>
            </w:r>
          </w:p>
          <w:p w:rsidR="00075151" w:rsidRPr="00E83D30" w:rsidRDefault="007860F3" w:rsidP="008056CA">
            <w:pPr>
              <w:pStyle w:val="ListParagraph"/>
              <w:numPr>
                <w:ilvl w:val="0"/>
                <w:numId w:val="2"/>
              </w:numPr>
              <w:tabs>
                <w:tab w:val="left" w:pos="1410"/>
              </w:tabs>
              <w:rPr>
                <w:sz w:val="20"/>
                <w:szCs w:val="20"/>
              </w:rPr>
            </w:pPr>
            <w:r>
              <w:rPr>
                <w:sz w:val="18"/>
                <w:szCs w:val="20"/>
              </w:rPr>
              <w:t>Visit</w:t>
            </w:r>
            <w:r w:rsidR="008056CA">
              <w:rPr>
                <w:sz w:val="18"/>
                <w:szCs w:val="20"/>
              </w:rPr>
              <w:t xml:space="preserve">:   </w:t>
            </w:r>
            <w:hyperlink r:id="rId8" w:history="1">
              <w:r w:rsidR="008056CA" w:rsidRPr="00C44C9B">
                <w:rPr>
                  <w:rStyle w:val="Hyperlink"/>
                  <w:sz w:val="18"/>
                  <w:szCs w:val="20"/>
                </w:rPr>
                <w:t>http://www.mtsu.edu/financial-aid/</w:t>
              </w:r>
            </w:hyperlink>
            <w:r w:rsidR="008056CA">
              <w:rPr>
                <w:sz w:val="18"/>
                <w:szCs w:val="20"/>
              </w:rPr>
              <w:t xml:space="preserve"> for more information.  </w:t>
            </w:r>
          </w:p>
          <w:p w:rsidR="00E83D30" w:rsidRPr="000A2E73" w:rsidRDefault="00E83D30" w:rsidP="008056CA">
            <w:pPr>
              <w:pStyle w:val="ListParagraph"/>
              <w:numPr>
                <w:ilvl w:val="0"/>
                <w:numId w:val="2"/>
              </w:numPr>
              <w:tabs>
                <w:tab w:val="left" w:pos="1410"/>
              </w:tabs>
              <w:rPr>
                <w:sz w:val="20"/>
                <w:szCs w:val="20"/>
              </w:rPr>
            </w:pPr>
            <w:r>
              <w:rPr>
                <w:sz w:val="18"/>
                <w:szCs w:val="20"/>
              </w:rPr>
              <w:t xml:space="preserve">Great scholarships for incoming freshman.  Must apply by December 1 each year.  Visit: </w:t>
            </w:r>
            <w:hyperlink r:id="rId9" w:history="1">
              <w:r w:rsidRPr="007055AA">
                <w:rPr>
                  <w:rStyle w:val="Hyperlink"/>
                  <w:sz w:val="18"/>
                  <w:szCs w:val="20"/>
                </w:rPr>
                <w:t>www.mtsu.edu/scholarships</w:t>
              </w:r>
            </w:hyperlink>
            <w:r>
              <w:rPr>
                <w:sz w:val="18"/>
                <w:szCs w:val="20"/>
              </w:rPr>
              <w:t xml:space="preserve"> </w:t>
            </w:r>
            <w:bookmarkStart w:id="0" w:name="_GoBack"/>
            <w:bookmarkEnd w:id="0"/>
            <w:r>
              <w:rPr>
                <w:sz w:val="18"/>
                <w:szCs w:val="20"/>
              </w:rPr>
              <w:t xml:space="preserve"> </w:t>
            </w:r>
          </w:p>
        </w:tc>
      </w:tr>
    </w:tbl>
    <w:p w:rsidR="00BC1546" w:rsidRDefault="00BC1546" w:rsidP="00B76073">
      <w:pPr>
        <w:spacing w:after="0"/>
        <w:rPr>
          <w:b/>
          <w:sz w:val="20"/>
          <w:u w:val="single"/>
        </w:rPr>
      </w:pPr>
      <w:r w:rsidRPr="00D02ECD">
        <w:rPr>
          <w:b/>
          <w:sz w:val="28"/>
          <w:u w:val="single"/>
        </w:rPr>
        <w:t xml:space="preserve">Undergraduate Fields of Study </w:t>
      </w:r>
      <w:r w:rsidRPr="00D02ECD">
        <w:rPr>
          <w:b/>
          <w:sz w:val="20"/>
          <w:u w:val="single"/>
        </w:rPr>
        <w:t>(Some fields may have various bachelor degree opportunities)</w:t>
      </w:r>
    </w:p>
    <w:p w:rsidR="00BC1546" w:rsidRPr="008056CA" w:rsidRDefault="001E77A3" w:rsidP="008056CA">
      <w:pPr>
        <w:spacing w:after="0"/>
        <w:rPr>
          <w:i/>
          <w:sz w:val="20"/>
        </w:rPr>
        <w:sectPr w:rsidR="00BC1546" w:rsidRPr="008056CA" w:rsidSect="001D0134">
          <w:pgSz w:w="12240" w:h="15840"/>
          <w:pgMar w:top="288" w:right="360" w:bottom="288" w:left="360" w:header="720" w:footer="720" w:gutter="0"/>
          <w:cols w:space="720"/>
          <w:docGrid w:linePitch="360"/>
        </w:sectPr>
      </w:pPr>
      <w:r>
        <w:rPr>
          <w:i/>
          <w:sz w:val="20"/>
        </w:rPr>
        <w:t>For a mo</w:t>
      </w:r>
      <w:r w:rsidR="008056CA">
        <w:rPr>
          <w:i/>
          <w:sz w:val="20"/>
        </w:rPr>
        <w:t xml:space="preserve">re extensive list, please visit:  </w:t>
      </w:r>
      <w:r w:rsidR="008056CA">
        <w:t xml:space="preserve"> </w:t>
      </w:r>
      <w:hyperlink r:id="rId10" w:history="1">
        <w:r w:rsidR="008056CA" w:rsidRPr="008056CA">
          <w:rPr>
            <w:rStyle w:val="Hyperlink"/>
            <w:i/>
            <w:sz w:val="20"/>
            <w:szCs w:val="20"/>
          </w:rPr>
          <w:t>http://www.mtsu.edu/programs/index.php</w:t>
        </w:r>
      </w:hyperlink>
      <w:r w:rsidR="008056CA" w:rsidRPr="008056CA">
        <w:rPr>
          <w:i/>
          <w:sz w:val="20"/>
          <w:szCs w:val="20"/>
        </w:rPr>
        <w:t xml:space="preserve"> </w:t>
      </w:r>
    </w:p>
    <w:p w:rsidR="007860F3" w:rsidRPr="008056CA" w:rsidRDefault="008056CA" w:rsidP="008056CA">
      <w:pPr>
        <w:tabs>
          <w:tab w:val="left" w:pos="1410"/>
        </w:tabs>
        <w:spacing w:after="0"/>
        <w:rPr>
          <w:b/>
          <w:color w:val="000000"/>
          <w:sz w:val="16"/>
          <w:szCs w:val="20"/>
          <w:u w:val="single"/>
          <w:lang w:val="en"/>
        </w:rPr>
      </w:pPr>
      <w:r w:rsidRPr="008056CA">
        <w:rPr>
          <w:b/>
          <w:color w:val="000000"/>
          <w:sz w:val="16"/>
          <w:szCs w:val="20"/>
          <w:u w:val="single"/>
          <w:lang w:val="en"/>
        </w:rPr>
        <w:t>College of Basic &amp; Applied Science</w:t>
      </w:r>
    </w:p>
    <w:p w:rsidR="007860F3" w:rsidRDefault="008056CA" w:rsidP="00B7607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Actuarial Science</w:t>
      </w:r>
    </w:p>
    <w:p w:rsidR="008056CA" w:rsidRDefault="008056CA" w:rsidP="00B7607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Aerospace, Aviation Management</w:t>
      </w:r>
    </w:p>
    <w:p w:rsidR="008056CA" w:rsidRDefault="008056CA" w:rsidP="00B7607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Aerospace, Flight Dispatch</w:t>
      </w:r>
    </w:p>
    <w:p w:rsidR="008056CA" w:rsidRDefault="008056CA" w:rsidP="00B7607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Aerospace, Maintenance Management</w:t>
      </w:r>
    </w:p>
    <w:p w:rsidR="008056CA" w:rsidRDefault="008056CA" w:rsidP="00B7607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Aerospace, Professional Pilot</w:t>
      </w:r>
    </w:p>
    <w:p w:rsidR="008056CA" w:rsidRDefault="008056CA" w:rsidP="00B7607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Aerospace Technology</w:t>
      </w:r>
    </w:p>
    <w:p w:rsidR="008056CA" w:rsidRDefault="008056CA" w:rsidP="00B7607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Aerospace, Unmanned Aircraft Systems Operations</w:t>
      </w:r>
    </w:p>
    <w:p w:rsidR="008056CA" w:rsidRDefault="008056CA" w:rsidP="00B7607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Agribusiness</w:t>
      </w:r>
    </w:p>
    <w:p w:rsidR="008056CA" w:rsidRDefault="008056CA" w:rsidP="00B7607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Agricultural Education Leadership (M.Ed.)</w:t>
      </w:r>
    </w:p>
    <w:p w:rsidR="008056CA" w:rsidRDefault="008056CA" w:rsidP="00B7607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Animal Science</w:t>
      </w:r>
    </w:p>
    <w:p w:rsidR="008056CA" w:rsidRDefault="008056CA" w:rsidP="00B7607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Astronomy</w:t>
      </w:r>
    </w:p>
    <w:p w:rsidR="008056CA" w:rsidRDefault="008056CA" w:rsidP="00B7607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Biochemistry</w:t>
      </w:r>
    </w:p>
    <w:p w:rsidR="008056CA" w:rsidRDefault="008056CA" w:rsidP="00B7607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Biology</w:t>
      </w:r>
    </w:p>
    <w:p w:rsidR="008056CA" w:rsidRDefault="008056CA" w:rsidP="00B7607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Chemistry</w:t>
      </w:r>
    </w:p>
    <w:p w:rsidR="008056CA" w:rsidRDefault="008056CA" w:rsidP="00B7607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Computer Science</w:t>
      </w:r>
    </w:p>
    <w:p w:rsidR="008056CA" w:rsidRDefault="008056CA" w:rsidP="00B7607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Concrete Industry Management</w:t>
      </w:r>
    </w:p>
    <w:p w:rsidR="008056CA" w:rsidRDefault="008056CA" w:rsidP="00B7607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 xml:space="preserve">Construction Management </w:t>
      </w:r>
    </w:p>
    <w:p w:rsidR="008056CA" w:rsidRDefault="008056CA" w:rsidP="00B7607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Engineering, Mechatronics</w:t>
      </w:r>
    </w:p>
    <w:p w:rsidR="008056CA" w:rsidRDefault="008056CA" w:rsidP="00B7607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Engineering Technology</w:t>
      </w:r>
    </w:p>
    <w:p w:rsidR="008056CA" w:rsidRDefault="008056CA" w:rsidP="00B7607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Environmental Sustainability &amp; Technology</w:t>
      </w:r>
    </w:p>
    <w:p w:rsidR="008056CA" w:rsidRDefault="008056CA" w:rsidP="00B7607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Fermentation Science</w:t>
      </w:r>
    </w:p>
    <w:p w:rsidR="008056CA" w:rsidRDefault="008056CA" w:rsidP="00B7607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Geoscience</w:t>
      </w:r>
    </w:p>
    <w:p w:rsidR="008056CA" w:rsidRDefault="008056CA" w:rsidP="00B7607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Horse Science</w:t>
      </w:r>
    </w:p>
    <w:p w:rsidR="008056CA" w:rsidRDefault="008056CA" w:rsidP="00B7607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Mathematics</w:t>
      </w:r>
    </w:p>
    <w:p w:rsidR="008056CA" w:rsidRDefault="008056CA" w:rsidP="00B7607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Mechatronics Engineering</w:t>
      </w:r>
    </w:p>
    <w:p w:rsidR="008056CA" w:rsidRDefault="008056CA" w:rsidP="00B7607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Physics</w:t>
      </w:r>
    </w:p>
    <w:p w:rsidR="008056CA" w:rsidRDefault="008056CA" w:rsidP="00B7607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Plant and Soil Science</w:t>
      </w:r>
    </w:p>
    <w:p w:rsidR="008056CA" w:rsidRDefault="008056CA" w:rsidP="00B7607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Pre-Chiropractic</w:t>
      </w:r>
    </w:p>
    <w:p w:rsidR="008056CA" w:rsidRDefault="00FB0BC4" w:rsidP="00B7607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Pre-Dental</w:t>
      </w:r>
    </w:p>
    <w:p w:rsidR="00FB0BC4" w:rsidRDefault="00FB0BC4" w:rsidP="00B7607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Pre Diagnostic  Medical  Sonography</w:t>
      </w:r>
    </w:p>
    <w:p w:rsidR="00FB0BC4" w:rsidRDefault="00FB0BC4" w:rsidP="00B7607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Pre-Engineering</w:t>
      </w:r>
    </w:p>
    <w:p w:rsidR="00FB0BC4" w:rsidRDefault="00FB0BC4" w:rsidP="00B7607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Pre Health Information Management</w:t>
      </w:r>
    </w:p>
    <w:p w:rsidR="00FB0BC4" w:rsidRDefault="00FB0BC4" w:rsidP="00B7607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Pre-Medical</w:t>
      </w:r>
    </w:p>
    <w:p w:rsidR="00FB0BC4" w:rsidRDefault="00FB0BC4" w:rsidP="00B7607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Pre-Medical Technology</w:t>
      </w:r>
    </w:p>
    <w:p w:rsidR="00FB0BC4" w:rsidRDefault="00FB0BC4" w:rsidP="00B7607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Pre-Nuclear Medicine Technology</w:t>
      </w:r>
    </w:p>
    <w:p w:rsidR="00FB0BC4" w:rsidRDefault="00FB0BC4" w:rsidP="00B7607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Pre-Occupational Therapy</w:t>
      </w:r>
    </w:p>
    <w:p w:rsidR="00FB0BC4" w:rsidRDefault="00FB0BC4" w:rsidP="00B7607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Pre-Pharmacy</w:t>
      </w:r>
    </w:p>
    <w:p w:rsidR="00FB0BC4" w:rsidRDefault="00FB0BC4" w:rsidP="00B7607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Pre-Physical Therapy</w:t>
      </w:r>
    </w:p>
    <w:p w:rsidR="00FB0BC4" w:rsidRDefault="00FB0BC4" w:rsidP="00B7607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Pre-Radiation Therapy</w:t>
      </w:r>
    </w:p>
    <w:p w:rsidR="00FB0BC4" w:rsidRDefault="00FB0BC4" w:rsidP="00B7607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Pre-Radiation Therapy Technology</w:t>
      </w:r>
    </w:p>
    <w:p w:rsidR="00FB0BC4" w:rsidRDefault="00FB0BC4" w:rsidP="00B7607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Pre Veterinary Medicine</w:t>
      </w:r>
    </w:p>
    <w:p w:rsidR="00FB0BC4" w:rsidRPr="00FB0BC4" w:rsidRDefault="00FB0BC4" w:rsidP="00FB0BC4">
      <w:pPr>
        <w:tabs>
          <w:tab w:val="left" w:pos="1410"/>
        </w:tabs>
        <w:spacing w:after="0"/>
        <w:rPr>
          <w:b/>
          <w:color w:val="000000"/>
          <w:sz w:val="16"/>
          <w:szCs w:val="20"/>
          <w:u w:val="single"/>
          <w:lang w:val="en"/>
        </w:rPr>
      </w:pPr>
      <w:r w:rsidRPr="00FB0BC4">
        <w:rPr>
          <w:b/>
          <w:color w:val="000000"/>
          <w:sz w:val="16"/>
          <w:szCs w:val="20"/>
          <w:u w:val="single"/>
          <w:lang w:val="en"/>
        </w:rPr>
        <w:t>College of Behavioral &amp; Health Sciences.</w:t>
      </w:r>
    </w:p>
    <w:p w:rsidR="00FB0BC4" w:rsidRDefault="00FB0BC4" w:rsidP="00B7607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Apparel Design</w:t>
      </w:r>
    </w:p>
    <w:p w:rsidR="00FB0BC4" w:rsidRDefault="00FB0BC4" w:rsidP="00B7607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Athletic Training</w:t>
      </w:r>
    </w:p>
    <w:p w:rsidR="00FB0BC4" w:rsidRDefault="00FB0BC4" w:rsidP="00B7607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Child Development and Family Studies</w:t>
      </w:r>
    </w:p>
    <w:p w:rsidR="00FB0BC4" w:rsidRDefault="00FB0BC4" w:rsidP="00B7607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Community and Public Health</w:t>
      </w:r>
    </w:p>
    <w:p w:rsidR="00FB0BC4" w:rsidRDefault="00FB0BC4" w:rsidP="00B7607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Criminal Justice Administration</w:t>
      </w:r>
    </w:p>
    <w:p w:rsidR="00FB0BC4" w:rsidRDefault="00FB0BC4" w:rsidP="00B7607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Criminal Justice Administration</w:t>
      </w:r>
    </w:p>
    <w:p w:rsidR="00FB0BC4" w:rsidRDefault="00FB0BC4" w:rsidP="00B7607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Curriculum and Instruction School Psychology</w:t>
      </w:r>
    </w:p>
    <w:p w:rsidR="00FB0BC4" w:rsidRDefault="00FB0BC4" w:rsidP="00B7607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Exercise Science</w:t>
      </w:r>
    </w:p>
    <w:p w:rsidR="00FB0BC4" w:rsidRDefault="00FB0BC4" w:rsidP="00B7607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Family and Consumer Sciences Education</w:t>
      </w:r>
    </w:p>
    <w:p w:rsidR="00FB0BC4" w:rsidRDefault="00FB0BC4" w:rsidP="00B7607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Fashion Merchandising</w:t>
      </w:r>
    </w:p>
    <w:p w:rsidR="00FB0BC4" w:rsidRDefault="00FB0BC4" w:rsidP="00B7607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Industrial Organizational Psychology</w:t>
      </w:r>
    </w:p>
    <w:p w:rsidR="00FB0BC4" w:rsidRDefault="00FB0BC4" w:rsidP="00B7607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Interior Design</w:t>
      </w:r>
    </w:p>
    <w:p w:rsidR="00FB0BC4" w:rsidRDefault="00FB0BC4" w:rsidP="00B7607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Leisure, Sport and Tourism</w:t>
      </w:r>
    </w:p>
    <w:p w:rsidR="00FB0BC4" w:rsidRDefault="00FB0BC4" w:rsidP="00B7607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Nursing</w:t>
      </w:r>
    </w:p>
    <w:p w:rsidR="00FB0BC4" w:rsidRDefault="00FB0BC4" w:rsidP="00B7607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Nutrition and Food Science</w:t>
      </w:r>
    </w:p>
    <w:p w:rsidR="00FB0BC4" w:rsidRDefault="00FB0BC4" w:rsidP="00B7607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Physical Education</w:t>
      </w:r>
    </w:p>
    <w:p w:rsidR="00FB0BC4" w:rsidRDefault="00FB0BC4" w:rsidP="00B7607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Psychology</w:t>
      </w:r>
    </w:p>
    <w:p w:rsidR="00FB0BC4" w:rsidRDefault="00FB0BC4" w:rsidP="00B7607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Social Work</w:t>
      </w:r>
    </w:p>
    <w:p w:rsidR="00FB0BC4" w:rsidRDefault="00FB0BC4" w:rsidP="00B7607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Speech-Language Pathology &amp; Audiology</w:t>
      </w:r>
    </w:p>
    <w:p w:rsidR="00872D80" w:rsidRPr="00FB0BC4" w:rsidRDefault="00FB0BC4" w:rsidP="00FB0BC4">
      <w:pPr>
        <w:tabs>
          <w:tab w:val="left" w:pos="1410"/>
        </w:tabs>
        <w:spacing w:after="0"/>
        <w:rPr>
          <w:b/>
          <w:color w:val="000000"/>
          <w:sz w:val="16"/>
          <w:szCs w:val="20"/>
          <w:u w:val="single"/>
          <w:lang w:val="en"/>
        </w:rPr>
      </w:pPr>
      <w:r w:rsidRPr="00FB0BC4">
        <w:rPr>
          <w:b/>
          <w:color w:val="000000"/>
          <w:sz w:val="16"/>
          <w:szCs w:val="20"/>
          <w:u w:val="single"/>
          <w:lang w:val="en"/>
        </w:rPr>
        <w:t>Jennings A. Jones College of Business</w:t>
      </w:r>
      <w:r w:rsidR="00872D80" w:rsidRPr="00FB0BC4">
        <w:rPr>
          <w:b/>
          <w:color w:val="000000"/>
          <w:sz w:val="16"/>
          <w:szCs w:val="20"/>
          <w:u w:val="single"/>
          <w:lang w:val="en"/>
        </w:rPr>
        <w:t>.</w:t>
      </w:r>
    </w:p>
    <w:p w:rsidR="00872D80" w:rsidRDefault="00FB0BC4" w:rsidP="00B7607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Accounting</w:t>
      </w:r>
    </w:p>
    <w:p w:rsidR="00FB0BC4" w:rsidRDefault="00FB0BC4" w:rsidP="00B7607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Business Administration</w:t>
      </w:r>
    </w:p>
    <w:p w:rsidR="00FB0BC4" w:rsidRDefault="00FB0BC4" w:rsidP="00B7607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Business Education</w:t>
      </w:r>
    </w:p>
    <w:p w:rsidR="00FB0BC4" w:rsidRDefault="00FB0BC4" w:rsidP="00B7607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Information Systems</w:t>
      </w:r>
    </w:p>
    <w:p w:rsidR="00FB0BC4" w:rsidRDefault="00FB0BC4" w:rsidP="00B7607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Economics</w:t>
      </w:r>
    </w:p>
    <w:p w:rsidR="00FB0BC4" w:rsidRDefault="00FB0BC4" w:rsidP="00B7607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Entrepreneurship</w:t>
      </w:r>
    </w:p>
    <w:p w:rsidR="00FB0BC4" w:rsidRDefault="00FB0BC4" w:rsidP="00B7607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Finance</w:t>
      </w:r>
    </w:p>
    <w:p w:rsidR="00FB0BC4" w:rsidRDefault="00FB0BC4" w:rsidP="00B7607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Insurance</w:t>
      </w:r>
    </w:p>
    <w:p w:rsidR="00FB0BC4" w:rsidRDefault="00FB0BC4" w:rsidP="00B7607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Management</w:t>
      </w:r>
    </w:p>
    <w:p w:rsidR="00FB0BC4" w:rsidRDefault="00FB0BC4" w:rsidP="00B7607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Marketing</w:t>
      </w:r>
    </w:p>
    <w:p w:rsidR="00FB0BC4" w:rsidRDefault="00FB0BC4" w:rsidP="00B7607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Real Estate</w:t>
      </w:r>
    </w:p>
    <w:p w:rsidR="00FB0BC4" w:rsidRPr="00FB0BC4" w:rsidRDefault="00FB0BC4" w:rsidP="00FB0BC4">
      <w:pPr>
        <w:tabs>
          <w:tab w:val="left" w:pos="1410"/>
        </w:tabs>
        <w:spacing w:after="0"/>
        <w:rPr>
          <w:b/>
          <w:color w:val="000000"/>
          <w:sz w:val="16"/>
          <w:szCs w:val="20"/>
          <w:u w:val="single"/>
          <w:lang w:val="en"/>
        </w:rPr>
      </w:pPr>
      <w:r w:rsidRPr="00FB0BC4">
        <w:rPr>
          <w:b/>
          <w:color w:val="000000"/>
          <w:sz w:val="16"/>
          <w:szCs w:val="20"/>
          <w:u w:val="single"/>
          <w:lang w:val="en"/>
        </w:rPr>
        <w:t>College Of Education</w:t>
      </w:r>
    </w:p>
    <w:p w:rsidR="00872D80" w:rsidRDefault="00FB0BC4" w:rsidP="00B7607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Administration &amp; Supervision</w:t>
      </w:r>
    </w:p>
    <w:p w:rsidR="00FB0BC4" w:rsidRDefault="00FB0BC4" w:rsidP="00B7607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Assessment, Learning, and School Improvement</w:t>
      </w:r>
    </w:p>
    <w:p w:rsidR="00FB0BC4" w:rsidRDefault="00FB0BC4" w:rsidP="00B7607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 xml:space="preserve">College and University Teaching </w:t>
      </w:r>
    </w:p>
    <w:p w:rsidR="00872D80" w:rsidRDefault="00FB0BC4" w:rsidP="00B7607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Curriculum and Instruction</w:t>
      </w:r>
    </w:p>
    <w:p w:rsidR="00FB0BC4" w:rsidRDefault="00FB0BC4" w:rsidP="00B7607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Early Childhood Education</w:t>
      </w:r>
    </w:p>
    <w:p w:rsidR="00FB0BC4" w:rsidRDefault="00FB0BC4" w:rsidP="00B7607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Library Science</w:t>
      </w:r>
    </w:p>
    <w:p w:rsidR="00FB0BC4" w:rsidRDefault="00FB0BC4" w:rsidP="00FB0BC4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Interdisciplinary Studies</w:t>
      </w:r>
    </w:p>
    <w:p w:rsidR="00FB0BC4" w:rsidRDefault="00FB0BC4" w:rsidP="00FB0BC4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Special Education</w:t>
      </w:r>
    </w:p>
    <w:p w:rsidR="00FB0BC4" w:rsidRPr="00FB0BC4" w:rsidRDefault="00FB0BC4" w:rsidP="00FB0BC4">
      <w:pPr>
        <w:tabs>
          <w:tab w:val="left" w:pos="1410"/>
        </w:tabs>
        <w:spacing w:after="0"/>
        <w:rPr>
          <w:b/>
          <w:color w:val="000000"/>
          <w:sz w:val="16"/>
          <w:szCs w:val="20"/>
          <w:u w:val="single"/>
          <w:lang w:val="en"/>
        </w:rPr>
      </w:pPr>
      <w:r w:rsidRPr="00FB0BC4">
        <w:rPr>
          <w:b/>
          <w:color w:val="000000"/>
          <w:sz w:val="16"/>
          <w:szCs w:val="20"/>
          <w:u w:val="single"/>
          <w:lang w:val="en"/>
        </w:rPr>
        <w:t>College of Liberal Arts</w:t>
      </w:r>
    </w:p>
    <w:p w:rsidR="00872D80" w:rsidRDefault="00020F5A" w:rsidP="00B7607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Anthropology</w:t>
      </w:r>
    </w:p>
    <w:p w:rsidR="00020F5A" w:rsidRDefault="00020F5A" w:rsidP="00B7607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Art, Art History</w:t>
      </w:r>
    </w:p>
    <w:p w:rsidR="00020F5A" w:rsidRDefault="00020F5A" w:rsidP="00B7607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Art Practices</w:t>
      </w:r>
    </w:p>
    <w:p w:rsidR="00872D80" w:rsidRDefault="00020F5A" w:rsidP="00B7607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Art Education</w:t>
      </w:r>
    </w:p>
    <w:p w:rsidR="00020F5A" w:rsidRDefault="00020F5A" w:rsidP="00B7607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Graphic Design</w:t>
      </w:r>
    </w:p>
    <w:p w:rsidR="00020F5A" w:rsidRDefault="00020F5A" w:rsidP="00B7607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Studio</w:t>
      </w:r>
    </w:p>
    <w:p w:rsidR="00020F5A" w:rsidRDefault="00020F5A" w:rsidP="00B7607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Communication Studies</w:t>
      </w:r>
    </w:p>
    <w:p w:rsidR="00020F5A" w:rsidRDefault="00020F5A" w:rsidP="00B7607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Dance</w:t>
      </w:r>
    </w:p>
    <w:p w:rsidR="00020F5A" w:rsidRDefault="00020F5A" w:rsidP="00B7607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English</w:t>
      </w:r>
    </w:p>
    <w:p w:rsidR="00020F5A" w:rsidRDefault="00020F5A" w:rsidP="00B7607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French</w:t>
      </w:r>
    </w:p>
    <w:p w:rsidR="00020F5A" w:rsidRDefault="00020F5A" w:rsidP="00B7607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German</w:t>
      </w:r>
    </w:p>
    <w:p w:rsidR="00020F5A" w:rsidRDefault="00020F5A" w:rsidP="00B7607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Global Studies</w:t>
      </w:r>
    </w:p>
    <w:p w:rsidR="00020F5A" w:rsidRDefault="00020F5A" w:rsidP="00B7607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History</w:t>
      </w:r>
    </w:p>
    <w:p w:rsidR="00020F5A" w:rsidRDefault="00020F5A" w:rsidP="00B7607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Human Geography</w:t>
      </w:r>
    </w:p>
    <w:p w:rsidR="00020F5A" w:rsidRDefault="00020F5A" w:rsidP="00B7607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International Relations</w:t>
      </w:r>
    </w:p>
    <w:p w:rsidR="00020F5A" w:rsidRDefault="00020F5A" w:rsidP="00B7607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Japanese</w:t>
      </w:r>
    </w:p>
    <w:p w:rsidR="00020F5A" w:rsidRDefault="00020F5A" w:rsidP="00B7607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Music Composition</w:t>
      </w:r>
    </w:p>
    <w:p w:rsidR="00020F5A" w:rsidRDefault="00020F5A" w:rsidP="00B7607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Instrumental Music Education</w:t>
      </w:r>
    </w:p>
    <w:p w:rsidR="00020F5A" w:rsidRDefault="00020F5A" w:rsidP="00B7607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Instrumental Performance</w:t>
      </w:r>
    </w:p>
    <w:p w:rsidR="00020F5A" w:rsidRDefault="00020F5A" w:rsidP="00B7607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Vocal/General Education Music</w:t>
      </w:r>
    </w:p>
    <w:p w:rsidR="00020F5A" w:rsidRDefault="00020F5A" w:rsidP="00B7607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Music, Voice Performance</w:t>
      </w:r>
    </w:p>
    <w:p w:rsidR="00020F5A" w:rsidRDefault="00020F5A" w:rsidP="00B7607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Music Industry</w:t>
      </w:r>
    </w:p>
    <w:p w:rsidR="00020F5A" w:rsidRDefault="00020F5A" w:rsidP="00B7607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Organizational Communication</w:t>
      </w:r>
    </w:p>
    <w:p w:rsidR="00020F5A" w:rsidRDefault="00020F5A" w:rsidP="00B7607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Philosophy</w:t>
      </w:r>
    </w:p>
    <w:p w:rsidR="00020F5A" w:rsidRDefault="00020F5A" w:rsidP="00B7607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Political Science</w:t>
      </w:r>
    </w:p>
    <w:p w:rsidR="00020F5A" w:rsidRDefault="00020F5A" w:rsidP="00B7607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Pre-Law</w:t>
      </w:r>
    </w:p>
    <w:p w:rsidR="00020F5A" w:rsidRDefault="00020F5A" w:rsidP="00B7607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Public Administration</w:t>
      </w:r>
    </w:p>
    <w:p w:rsidR="00020F5A" w:rsidRDefault="00020F5A" w:rsidP="00B7607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Religious Studies</w:t>
      </w:r>
    </w:p>
    <w:p w:rsidR="00020F5A" w:rsidRDefault="00020F5A" w:rsidP="00B7607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Sociology</w:t>
      </w:r>
    </w:p>
    <w:p w:rsidR="00020F5A" w:rsidRDefault="00020F5A" w:rsidP="00B7607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lastRenderedPageBreak/>
        <w:t>Spanish</w:t>
      </w:r>
    </w:p>
    <w:p w:rsidR="00020F5A" w:rsidRDefault="00020F5A" w:rsidP="00B7607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Theatre</w:t>
      </w:r>
    </w:p>
    <w:p w:rsidR="00020F5A" w:rsidRDefault="00020F5A" w:rsidP="00B7607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Women’s and Gender Studies</w:t>
      </w:r>
    </w:p>
    <w:p w:rsidR="00020F5A" w:rsidRPr="0044319D" w:rsidRDefault="0044319D" w:rsidP="00020F5A">
      <w:pPr>
        <w:tabs>
          <w:tab w:val="left" w:pos="1410"/>
        </w:tabs>
        <w:spacing w:after="0"/>
        <w:rPr>
          <w:b/>
          <w:color w:val="000000"/>
          <w:sz w:val="16"/>
          <w:szCs w:val="20"/>
          <w:u w:val="single"/>
          <w:lang w:val="en"/>
        </w:rPr>
      </w:pPr>
      <w:r w:rsidRPr="0044319D">
        <w:rPr>
          <w:b/>
          <w:color w:val="000000"/>
          <w:sz w:val="16"/>
          <w:szCs w:val="20"/>
          <w:u w:val="single"/>
          <w:lang w:val="en"/>
        </w:rPr>
        <w:t xml:space="preserve">College of Media &amp; </w:t>
      </w:r>
      <w:r w:rsidR="00AA21DB" w:rsidRPr="0044319D">
        <w:rPr>
          <w:b/>
          <w:color w:val="000000"/>
          <w:sz w:val="16"/>
          <w:szCs w:val="20"/>
          <w:u w:val="single"/>
          <w:lang w:val="en"/>
        </w:rPr>
        <w:t>Entertainment</w:t>
      </w:r>
    </w:p>
    <w:p w:rsidR="0044319D" w:rsidRDefault="0044319D" w:rsidP="00B7607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Advertising</w:t>
      </w:r>
    </w:p>
    <w:p w:rsidR="0044319D" w:rsidRDefault="0044319D" w:rsidP="00B7607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Animation</w:t>
      </w:r>
    </w:p>
    <w:p w:rsidR="0044319D" w:rsidRDefault="0044319D" w:rsidP="00B7607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Audio Production</w:t>
      </w:r>
    </w:p>
    <w:p w:rsidR="0044319D" w:rsidRDefault="0044319D" w:rsidP="00B7607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Interactive Media</w:t>
      </w:r>
    </w:p>
    <w:p w:rsidR="0044319D" w:rsidRDefault="0044319D" w:rsidP="00B7607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Journalism</w:t>
      </w:r>
    </w:p>
    <w:p w:rsidR="0044319D" w:rsidRDefault="0044319D" w:rsidP="00B7607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Media Management</w:t>
      </w:r>
    </w:p>
    <w:p w:rsidR="0044319D" w:rsidRDefault="0044319D" w:rsidP="00B7607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Media Studies</w:t>
      </w:r>
    </w:p>
    <w:p w:rsidR="0044319D" w:rsidRDefault="0044319D" w:rsidP="00B7607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Photography</w:t>
      </w:r>
    </w:p>
    <w:p w:rsidR="0044319D" w:rsidRDefault="0044319D" w:rsidP="00B7607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Public Relations</w:t>
      </w:r>
    </w:p>
    <w:p w:rsidR="0044319D" w:rsidRDefault="0044319D" w:rsidP="00B7607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Recording Industry, Commercial Songwriting</w:t>
      </w:r>
    </w:p>
    <w:p w:rsidR="00872D80" w:rsidRDefault="005A30AD" w:rsidP="00B7607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 xml:space="preserve">Recording Industry, Music </w:t>
      </w:r>
      <w:r w:rsidR="00445784">
        <w:rPr>
          <w:color w:val="000000"/>
          <w:sz w:val="16"/>
          <w:szCs w:val="20"/>
          <w:lang w:val="en"/>
        </w:rPr>
        <w:t>Business</w:t>
      </w:r>
    </w:p>
    <w:p w:rsidR="00445784" w:rsidRDefault="00445784" w:rsidP="00B7607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Video and Film Production</w:t>
      </w:r>
    </w:p>
    <w:p w:rsidR="00445784" w:rsidRDefault="00445784" w:rsidP="00B7607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Visual Communication</w:t>
      </w:r>
    </w:p>
    <w:p w:rsidR="00445784" w:rsidRPr="00445784" w:rsidRDefault="00445784" w:rsidP="00445784">
      <w:pPr>
        <w:tabs>
          <w:tab w:val="left" w:pos="1410"/>
        </w:tabs>
        <w:spacing w:after="0"/>
        <w:rPr>
          <w:b/>
          <w:color w:val="000000"/>
          <w:sz w:val="16"/>
          <w:szCs w:val="20"/>
          <w:u w:val="single"/>
          <w:lang w:val="en"/>
        </w:rPr>
      </w:pPr>
      <w:r w:rsidRPr="00445784">
        <w:rPr>
          <w:b/>
          <w:color w:val="000000"/>
          <w:sz w:val="16"/>
          <w:szCs w:val="20"/>
          <w:u w:val="single"/>
          <w:lang w:val="en"/>
        </w:rPr>
        <w:t xml:space="preserve">University College </w:t>
      </w:r>
    </w:p>
    <w:p w:rsidR="00872D80" w:rsidRDefault="00445784" w:rsidP="00B7607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Healthcare Administration</w:t>
      </w:r>
    </w:p>
    <w:p w:rsidR="00445784" w:rsidRDefault="00445784" w:rsidP="00B7607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Information Technology</w:t>
      </w:r>
    </w:p>
    <w:p w:rsidR="00445784" w:rsidRDefault="00445784" w:rsidP="00B7607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Integrated studies</w:t>
      </w:r>
    </w:p>
    <w:p w:rsidR="00445784" w:rsidRDefault="00445784" w:rsidP="00B7607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International Organizational Leadership</w:t>
      </w:r>
    </w:p>
    <w:p w:rsidR="00445784" w:rsidRDefault="00445784" w:rsidP="00B7607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 xml:space="preserve">University Honors </w:t>
      </w:r>
      <w:r w:rsidR="00C628D3">
        <w:rPr>
          <w:color w:val="000000"/>
          <w:sz w:val="16"/>
          <w:szCs w:val="20"/>
          <w:lang w:val="en"/>
        </w:rPr>
        <w:t>College</w:t>
      </w:r>
    </w:p>
    <w:p w:rsidR="00445784" w:rsidRPr="00C628D3" w:rsidRDefault="00445784" w:rsidP="00445784">
      <w:pPr>
        <w:tabs>
          <w:tab w:val="left" w:pos="1410"/>
        </w:tabs>
        <w:spacing w:after="0"/>
        <w:rPr>
          <w:b/>
          <w:color w:val="000000"/>
          <w:sz w:val="16"/>
          <w:szCs w:val="20"/>
          <w:u w:val="single"/>
          <w:lang w:val="en"/>
        </w:rPr>
      </w:pPr>
      <w:r w:rsidRPr="00C628D3">
        <w:rPr>
          <w:b/>
          <w:color w:val="000000"/>
          <w:sz w:val="16"/>
          <w:szCs w:val="20"/>
          <w:u w:val="single"/>
          <w:lang w:val="en"/>
        </w:rPr>
        <w:t xml:space="preserve">Interdisciplinary Departments, </w:t>
      </w:r>
      <w:r w:rsidR="00C628D3" w:rsidRPr="00C628D3">
        <w:rPr>
          <w:b/>
          <w:color w:val="000000"/>
          <w:sz w:val="16"/>
          <w:szCs w:val="20"/>
          <w:u w:val="single"/>
          <w:lang w:val="en"/>
        </w:rPr>
        <w:t>Majors, and Minors</w:t>
      </w:r>
    </w:p>
    <w:p w:rsidR="00C628D3" w:rsidRDefault="00C628D3" w:rsidP="00B7607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African Studies</w:t>
      </w:r>
    </w:p>
    <w:p w:rsidR="00C628D3" w:rsidRDefault="00C628D3" w:rsidP="00B7607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Africana Studies</w:t>
      </w:r>
    </w:p>
    <w:p w:rsidR="00C628D3" w:rsidRDefault="00C628D3" w:rsidP="00B7607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Aging Studies</w:t>
      </w:r>
    </w:p>
    <w:p w:rsidR="00C628D3" w:rsidRDefault="00C628D3" w:rsidP="00C628D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Archaeology</w:t>
      </w:r>
    </w:p>
    <w:p w:rsidR="00C628D3" w:rsidRDefault="00C628D3" w:rsidP="00C628D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Asian Studies</w:t>
      </w:r>
    </w:p>
    <w:p w:rsidR="00C628D3" w:rsidRDefault="00C628D3" w:rsidP="00C628D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Air Force Reserve Officers Training Corps (AFROTC)</w:t>
      </w:r>
    </w:p>
    <w:p w:rsidR="00C628D3" w:rsidRDefault="00C628D3" w:rsidP="00C628D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Army Reserve Officers Training Corps (AROTC)</w:t>
      </w:r>
    </w:p>
    <w:p w:rsidR="00C628D3" w:rsidRDefault="00C628D3" w:rsidP="00C628D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Behavioral Research</w:t>
      </w:r>
    </w:p>
    <w:p w:rsidR="00C628D3" w:rsidRDefault="00C628D3" w:rsidP="00C628D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Entrepreneurship</w:t>
      </w:r>
    </w:p>
    <w:p w:rsidR="00C628D3" w:rsidRDefault="00C628D3" w:rsidP="00C628D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Environmental Sustainability &amp; Technology</w:t>
      </w:r>
    </w:p>
    <w:p w:rsidR="00C628D3" w:rsidRDefault="00C628D3" w:rsidP="00C628D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Film Studies</w:t>
      </w:r>
    </w:p>
    <w:p w:rsidR="00C628D3" w:rsidRDefault="00C628D3" w:rsidP="00C628D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General Education</w:t>
      </w:r>
    </w:p>
    <w:p w:rsidR="00C628D3" w:rsidRDefault="00C628D3" w:rsidP="00C628D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Great Books</w:t>
      </w:r>
    </w:p>
    <w:p w:rsidR="00C628D3" w:rsidRDefault="00C628D3" w:rsidP="00C628D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Jewish and Holocaust Studies</w:t>
      </w:r>
    </w:p>
    <w:p w:rsidR="00AA21DB" w:rsidRDefault="00AA21DB" w:rsidP="00C628D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Latin American Studies</w:t>
      </w:r>
    </w:p>
    <w:p w:rsidR="00AA21DB" w:rsidRDefault="00AA21DB" w:rsidP="00C628D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Leadership Studies</w:t>
      </w:r>
    </w:p>
    <w:p w:rsidR="00AA21DB" w:rsidRDefault="00AA21DB" w:rsidP="00C628D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Linguistic Studies</w:t>
      </w:r>
    </w:p>
    <w:p w:rsidR="00AA21DB" w:rsidRDefault="00AA21DB" w:rsidP="00C628D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Middle East Studies</w:t>
      </w:r>
    </w:p>
    <w:p w:rsidR="00AA21DB" w:rsidRDefault="00AA21DB" w:rsidP="00C628D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Native American Studies</w:t>
      </w:r>
    </w:p>
    <w:p w:rsidR="00AA21DB" w:rsidRDefault="00AA21DB" w:rsidP="00C628D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Paralegal Studies</w:t>
      </w:r>
    </w:p>
    <w:p w:rsidR="00AA21DB" w:rsidRDefault="00AA21DB" w:rsidP="00C628D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Russian Studies</w:t>
      </w:r>
    </w:p>
    <w:p w:rsidR="00AA21DB" w:rsidRDefault="00AA21DB" w:rsidP="00C628D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Urban Studies</w:t>
      </w:r>
    </w:p>
    <w:p w:rsidR="00AA21DB" w:rsidRDefault="00AA21DB" w:rsidP="00C628D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War, Policy &amp; Society</w:t>
      </w:r>
    </w:p>
    <w:p w:rsidR="00AA21DB" w:rsidRDefault="00AA21DB" w:rsidP="00C628D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Women’s Studies</w:t>
      </w:r>
    </w:p>
    <w:p w:rsidR="00AA21DB" w:rsidRDefault="00AA21DB" w:rsidP="00C628D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Writing</w:t>
      </w:r>
    </w:p>
    <w:p w:rsidR="00AA21DB" w:rsidRDefault="00AA21DB" w:rsidP="00C628D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International Affairs</w:t>
      </w:r>
    </w:p>
    <w:p w:rsidR="001E77A3" w:rsidRPr="001E77A3" w:rsidRDefault="001E77A3" w:rsidP="001E77A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  <w:sectPr w:rsidR="001E77A3" w:rsidRPr="001E77A3" w:rsidSect="00D60602">
          <w:type w:val="continuous"/>
          <w:pgSz w:w="12240" w:h="15840"/>
          <w:pgMar w:top="720" w:right="720" w:bottom="720" w:left="720" w:header="720" w:footer="720" w:gutter="0"/>
          <w:cols w:num="4" w:space="720"/>
          <w:docGrid w:linePitch="360"/>
        </w:sectPr>
      </w:pPr>
    </w:p>
    <w:p w:rsidR="007A35FE" w:rsidRDefault="007A35FE" w:rsidP="008056CA">
      <w:pPr>
        <w:spacing w:after="0"/>
        <w:rPr>
          <w:b/>
          <w:i/>
        </w:rPr>
      </w:pPr>
    </w:p>
    <w:p w:rsidR="008056CA" w:rsidRPr="001E77A3" w:rsidRDefault="00BD03FE" w:rsidP="008056CA">
      <w:pPr>
        <w:spacing w:after="0"/>
        <w:rPr>
          <w:i/>
          <w:sz w:val="20"/>
        </w:rPr>
      </w:pPr>
      <w:r w:rsidRPr="00D02ECD">
        <w:rPr>
          <w:b/>
          <w:i/>
        </w:rPr>
        <w:t xml:space="preserve">For more information, </w:t>
      </w:r>
      <w:r w:rsidR="009C6989">
        <w:rPr>
          <w:b/>
          <w:i/>
        </w:rPr>
        <w:t xml:space="preserve">visit </w:t>
      </w:r>
      <w:hyperlink r:id="rId11" w:history="1">
        <w:r w:rsidR="008056CA" w:rsidRPr="008056CA">
          <w:rPr>
            <w:rStyle w:val="Hyperlink"/>
            <w:i/>
            <w:sz w:val="20"/>
            <w:szCs w:val="20"/>
          </w:rPr>
          <w:t>http://www.mtsu.edu/programs/index.php</w:t>
        </w:r>
      </w:hyperlink>
      <w:r w:rsidR="008056CA" w:rsidRPr="008056CA">
        <w:rPr>
          <w:i/>
          <w:sz w:val="20"/>
          <w:szCs w:val="20"/>
        </w:rPr>
        <w:t xml:space="preserve"> </w:t>
      </w:r>
    </w:p>
    <w:p w:rsidR="006F5190" w:rsidRPr="008056CA" w:rsidRDefault="006F5190" w:rsidP="00B76073">
      <w:pPr>
        <w:spacing w:after="0"/>
        <w:rPr>
          <w:b/>
          <w:sz w:val="2"/>
        </w:rPr>
      </w:pPr>
    </w:p>
    <w:p w:rsidR="006F5190" w:rsidRPr="00D02ECD" w:rsidRDefault="006F5190" w:rsidP="006F5190">
      <w:pPr>
        <w:pStyle w:val="Footer"/>
        <w:rPr>
          <w:rFonts w:ascii="Arial" w:hAnsi="Arial" w:cs="Arial"/>
          <w:b/>
          <w:color w:val="222222"/>
          <w:sz w:val="16"/>
          <w:szCs w:val="18"/>
          <w:u w:val="single"/>
        </w:rPr>
      </w:pPr>
      <w:r w:rsidRPr="00D02ECD">
        <w:rPr>
          <w:rFonts w:ascii="Arial" w:hAnsi="Arial" w:cs="Arial"/>
          <w:b/>
          <w:color w:val="222222"/>
          <w:sz w:val="16"/>
          <w:szCs w:val="18"/>
          <w:u w:val="single"/>
        </w:rPr>
        <w:t>Key:</w:t>
      </w:r>
    </w:p>
    <w:p w:rsidR="001D0134" w:rsidRDefault="006F5190" w:rsidP="00F439DB">
      <w:pPr>
        <w:pStyle w:val="Footer"/>
        <w:rPr>
          <w:sz w:val="20"/>
        </w:rPr>
      </w:pPr>
      <w:r w:rsidRPr="001D0134">
        <w:rPr>
          <w:rFonts w:ascii="Arial" w:hAnsi="Arial" w:cs="Arial"/>
          <w:color w:val="222222"/>
          <w:sz w:val="16"/>
          <w:szCs w:val="18"/>
        </w:rPr>
        <w:t>*</w:t>
      </w:r>
      <w:r w:rsidRPr="001D0134">
        <w:rPr>
          <w:sz w:val="20"/>
        </w:rPr>
        <w:t xml:space="preserve"> Statistics calculated and provided by</w:t>
      </w:r>
      <w:r w:rsidR="00175604">
        <w:rPr>
          <w:sz w:val="20"/>
        </w:rPr>
        <w:t xml:space="preserve"> Parchment.com based on the </w:t>
      </w:r>
      <w:r w:rsidR="007A35FE">
        <w:rPr>
          <w:sz w:val="20"/>
        </w:rPr>
        <w:t>2019-2020</w:t>
      </w:r>
      <w:r w:rsidRPr="001D0134">
        <w:rPr>
          <w:sz w:val="20"/>
        </w:rPr>
        <w:t xml:space="preserve"> Application Year</w:t>
      </w:r>
    </w:p>
    <w:p w:rsidR="00F439DB" w:rsidRDefault="00F439DB" w:rsidP="00F439DB">
      <w:pPr>
        <w:pStyle w:val="Footer"/>
        <w:rPr>
          <w:sz w:val="20"/>
        </w:rPr>
      </w:pPr>
      <w:r>
        <w:rPr>
          <w:sz w:val="20"/>
        </w:rPr>
        <w:t xml:space="preserve">**Statistics and statements taken directly from </w:t>
      </w:r>
      <w:r w:rsidR="008056CA">
        <w:rPr>
          <w:sz w:val="20"/>
        </w:rPr>
        <w:t>MTSU</w:t>
      </w:r>
      <w:r>
        <w:rPr>
          <w:sz w:val="20"/>
        </w:rPr>
        <w:t xml:space="preserve"> admissions website</w:t>
      </w:r>
      <w:r w:rsidRPr="008056CA">
        <w:rPr>
          <w:sz w:val="20"/>
          <w:szCs w:val="20"/>
        </w:rPr>
        <w:t xml:space="preserve">. </w:t>
      </w:r>
      <w:r w:rsidR="008056CA" w:rsidRPr="008056CA">
        <w:rPr>
          <w:sz w:val="20"/>
          <w:szCs w:val="20"/>
        </w:rPr>
        <w:t xml:space="preserve"> </w:t>
      </w:r>
      <w:hyperlink r:id="rId12" w:history="1">
        <w:r w:rsidR="008056CA" w:rsidRPr="008056CA">
          <w:rPr>
            <w:rStyle w:val="Hyperlink"/>
            <w:sz w:val="20"/>
            <w:szCs w:val="20"/>
          </w:rPr>
          <w:t>http://www.mtsu.edu/applynow/index.php</w:t>
        </w:r>
      </w:hyperlink>
      <w:r w:rsidR="008056CA">
        <w:t xml:space="preserve"> </w:t>
      </w:r>
    </w:p>
    <w:p w:rsidR="00D60602" w:rsidRDefault="00D60602" w:rsidP="00D60602">
      <w:pPr>
        <w:pStyle w:val="Footer"/>
        <w:pBdr>
          <w:bottom w:val="single" w:sz="12" w:space="1" w:color="auto"/>
        </w:pBdr>
        <w:rPr>
          <w:rFonts w:ascii="Arial" w:hAnsi="Arial" w:cs="Arial"/>
          <w:color w:val="222222"/>
          <w:sz w:val="16"/>
          <w:szCs w:val="18"/>
        </w:rPr>
      </w:pPr>
    </w:p>
    <w:p w:rsidR="00D60602" w:rsidRDefault="00D60602" w:rsidP="00D020AD">
      <w:pPr>
        <w:pStyle w:val="Footer"/>
        <w:rPr>
          <w:sz w:val="20"/>
        </w:rPr>
      </w:pPr>
    </w:p>
    <w:p w:rsidR="006F5190" w:rsidRDefault="00BD03FE" w:rsidP="001D0134">
      <w:pPr>
        <w:pStyle w:val="Footer"/>
        <w:rPr>
          <w:sz w:val="16"/>
        </w:rPr>
      </w:pPr>
      <w:r w:rsidRPr="00D02ECD">
        <w:rPr>
          <w:b/>
          <w:sz w:val="16"/>
        </w:rPr>
        <w:t xml:space="preserve">Precautionary Statement:  </w:t>
      </w:r>
      <w:r w:rsidRPr="00BC1546">
        <w:rPr>
          <w:sz w:val="16"/>
        </w:rPr>
        <w:t>Though the Grayson High School College and Career Center aims to provide accurate and up to date college admissions information, we understand that</w:t>
      </w:r>
      <w:r w:rsidR="00050693" w:rsidRPr="00BC1546">
        <w:rPr>
          <w:sz w:val="16"/>
        </w:rPr>
        <w:t xml:space="preserve"> the presented</w:t>
      </w:r>
      <w:r w:rsidRPr="00BC1546">
        <w:rPr>
          <w:sz w:val="16"/>
        </w:rPr>
        <w:t xml:space="preserve"> numerical figures and </w:t>
      </w:r>
      <w:r w:rsidR="00050693" w:rsidRPr="00BC1546">
        <w:rPr>
          <w:sz w:val="16"/>
        </w:rPr>
        <w:t>guidance statements obtained from college and universities and other unaffiliated resources are subject to change, and are solely a reflection of past admittance.  Therefore, we</w:t>
      </w:r>
      <w:r w:rsidR="006F5190" w:rsidRPr="00BC1546">
        <w:rPr>
          <w:sz w:val="16"/>
        </w:rPr>
        <w:t xml:space="preserve"> strongly</w:t>
      </w:r>
      <w:r w:rsidR="00050693" w:rsidRPr="00BC1546">
        <w:rPr>
          <w:sz w:val="16"/>
        </w:rPr>
        <w:t xml:space="preserve"> encourage you to take a proactive approach to your academic future by conducting further personal research in determining </w:t>
      </w:r>
      <w:r w:rsidR="006F5190" w:rsidRPr="00BC1546">
        <w:rPr>
          <w:sz w:val="16"/>
        </w:rPr>
        <w:t>your next step.</w:t>
      </w:r>
    </w:p>
    <w:p w:rsidR="00014EA5" w:rsidRPr="00D020AD" w:rsidRDefault="00014EA5" w:rsidP="001D0134">
      <w:pPr>
        <w:pStyle w:val="Footer"/>
        <w:rPr>
          <w:sz w:val="20"/>
        </w:rPr>
      </w:pPr>
      <w:r>
        <w:rPr>
          <w:sz w:val="16"/>
        </w:rPr>
        <w:tab/>
      </w:r>
      <w:r>
        <w:rPr>
          <w:sz w:val="16"/>
        </w:rPr>
        <w:tab/>
        <w:t>Revised 10-20-19</w:t>
      </w:r>
    </w:p>
    <w:p w:rsidR="006F5190" w:rsidRPr="00BD03FE" w:rsidRDefault="006F5190" w:rsidP="00BC1546">
      <w:pPr>
        <w:spacing w:after="0"/>
        <w:rPr>
          <w:sz w:val="20"/>
        </w:rPr>
      </w:pPr>
    </w:p>
    <w:sectPr w:rsidR="006F5190" w:rsidRPr="00BD03FE" w:rsidSect="00BC1546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2247" w:rsidRDefault="00CB2247" w:rsidP="001F448A">
      <w:pPr>
        <w:spacing w:after="0" w:line="240" w:lineRule="auto"/>
      </w:pPr>
      <w:r>
        <w:separator/>
      </w:r>
    </w:p>
  </w:endnote>
  <w:endnote w:type="continuationSeparator" w:id="0">
    <w:p w:rsidR="00CB2247" w:rsidRDefault="00CB2247" w:rsidP="001F4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2247" w:rsidRDefault="00CB2247" w:rsidP="001F448A">
      <w:pPr>
        <w:spacing w:after="0" w:line="240" w:lineRule="auto"/>
      </w:pPr>
      <w:r>
        <w:separator/>
      </w:r>
    </w:p>
  </w:footnote>
  <w:footnote w:type="continuationSeparator" w:id="0">
    <w:p w:rsidR="00CB2247" w:rsidRDefault="00CB2247" w:rsidP="001F44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6634F"/>
    <w:multiLevelType w:val="hybridMultilevel"/>
    <w:tmpl w:val="1C4CD5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EC4A3F"/>
    <w:multiLevelType w:val="multilevel"/>
    <w:tmpl w:val="4E266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5F640C3"/>
    <w:multiLevelType w:val="hybridMultilevel"/>
    <w:tmpl w:val="6C3E127E"/>
    <w:lvl w:ilvl="0" w:tplc="E8DCDA1E">
      <w:start w:val="59"/>
      <w:numFmt w:val="bullet"/>
      <w:lvlText w:val=""/>
      <w:lvlJc w:val="left"/>
      <w:pPr>
        <w:ind w:left="387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1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7" w:hanging="360"/>
      </w:pPr>
      <w:rPr>
        <w:rFonts w:ascii="Wingdings" w:hAnsi="Wingdings" w:hint="default"/>
      </w:rPr>
    </w:lvl>
  </w:abstractNum>
  <w:abstractNum w:abstractNumId="3" w15:restartNumberingAfterBreak="0">
    <w:nsid w:val="7B9556BD"/>
    <w:multiLevelType w:val="hybridMultilevel"/>
    <w:tmpl w:val="68588476"/>
    <w:lvl w:ilvl="0" w:tplc="E8DCDA1E">
      <w:start w:val="5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073"/>
    <w:rsid w:val="00014EA5"/>
    <w:rsid w:val="00020F5A"/>
    <w:rsid w:val="00050693"/>
    <w:rsid w:val="000619D6"/>
    <w:rsid w:val="0006272E"/>
    <w:rsid w:val="00067C8E"/>
    <w:rsid w:val="00072AE3"/>
    <w:rsid w:val="00075151"/>
    <w:rsid w:val="00097E73"/>
    <w:rsid w:val="000A2E73"/>
    <w:rsid w:val="000A408A"/>
    <w:rsid w:val="000A5F94"/>
    <w:rsid w:val="00104C2C"/>
    <w:rsid w:val="001238E5"/>
    <w:rsid w:val="00175604"/>
    <w:rsid w:val="00195050"/>
    <w:rsid w:val="001D0134"/>
    <w:rsid w:val="001E1184"/>
    <w:rsid w:val="001E3726"/>
    <w:rsid w:val="001E77A3"/>
    <w:rsid w:val="001F448A"/>
    <w:rsid w:val="002D3FE2"/>
    <w:rsid w:val="003B776F"/>
    <w:rsid w:val="003F21C7"/>
    <w:rsid w:val="00413A91"/>
    <w:rsid w:val="004242B2"/>
    <w:rsid w:val="004404A5"/>
    <w:rsid w:val="0044319D"/>
    <w:rsid w:val="00445784"/>
    <w:rsid w:val="00470486"/>
    <w:rsid w:val="004D226E"/>
    <w:rsid w:val="00572236"/>
    <w:rsid w:val="00580871"/>
    <w:rsid w:val="005A30AD"/>
    <w:rsid w:val="005A53B5"/>
    <w:rsid w:val="005B7565"/>
    <w:rsid w:val="0064726F"/>
    <w:rsid w:val="00650E30"/>
    <w:rsid w:val="00661139"/>
    <w:rsid w:val="006726AB"/>
    <w:rsid w:val="006F5190"/>
    <w:rsid w:val="0076399F"/>
    <w:rsid w:val="007860A6"/>
    <w:rsid w:val="007860F3"/>
    <w:rsid w:val="007A35FE"/>
    <w:rsid w:val="007C5A36"/>
    <w:rsid w:val="007F37BA"/>
    <w:rsid w:val="008056CA"/>
    <w:rsid w:val="00842070"/>
    <w:rsid w:val="00872D80"/>
    <w:rsid w:val="00891ECC"/>
    <w:rsid w:val="009110B2"/>
    <w:rsid w:val="0094794C"/>
    <w:rsid w:val="009C6989"/>
    <w:rsid w:val="00A241E0"/>
    <w:rsid w:val="00AA21DB"/>
    <w:rsid w:val="00AD4ADB"/>
    <w:rsid w:val="00B76073"/>
    <w:rsid w:val="00B83CAF"/>
    <w:rsid w:val="00BC1546"/>
    <w:rsid w:val="00BD03FE"/>
    <w:rsid w:val="00C14B3E"/>
    <w:rsid w:val="00C15643"/>
    <w:rsid w:val="00C628D3"/>
    <w:rsid w:val="00C9284A"/>
    <w:rsid w:val="00C93050"/>
    <w:rsid w:val="00CB2247"/>
    <w:rsid w:val="00CD6B80"/>
    <w:rsid w:val="00CF42A9"/>
    <w:rsid w:val="00CF60E8"/>
    <w:rsid w:val="00D020AD"/>
    <w:rsid w:val="00D02ECD"/>
    <w:rsid w:val="00D56A09"/>
    <w:rsid w:val="00D6024D"/>
    <w:rsid w:val="00D60602"/>
    <w:rsid w:val="00D74058"/>
    <w:rsid w:val="00E033EA"/>
    <w:rsid w:val="00E378CA"/>
    <w:rsid w:val="00E83D30"/>
    <w:rsid w:val="00E858E8"/>
    <w:rsid w:val="00EB0816"/>
    <w:rsid w:val="00EE6159"/>
    <w:rsid w:val="00F439DB"/>
    <w:rsid w:val="00FB0BC4"/>
    <w:rsid w:val="00FF0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E5DAF3B"/>
  <w15:docId w15:val="{C0211C56-0AAA-4F60-8FD4-3C9903CE5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76073"/>
    <w:rPr>
      <w:b/>
      <w:bCs/>
      <w:i w:val="0"/>
      <w:iCs w:val="0"/>
    </w:rPr>
  </w:style>
  <w:style w:type="table" w:styleId="TableGrid">
    <w:name w:val="Table Grid"/>
    <w:basedOn w:val="TableNormal"/>
    <w:uiPriority w:val="59"/>
    <w:rsid w:val="00B76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F42A9"/>
    <w:pPr>
      <w:spacing w:after="36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F44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448A"/>
  </w:style>
  <w:style w:type="paragraph" w:styleId="Footer">
    <w:name w:val="footer"/>
    <w:basedOn w:val="Normal"/>
    <w:link w:val="FooterChar"/>
    <w:uiPriority w:val="99"/>
    <w:unhideWhenUsed/>
    <w:rsid w:val="001F44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448A"/>
  </w:style>
  <w:style w:type="paragraph" w:styleId="ListParagraph">
    <w:name w:val="List Paragraph"/>
    <w:basedOn w:val="Normal"/>
    <w:uiPriority w:val="34"/>
    <w:qFormat/>
    <w:rsid w:val="003F21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D03F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5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3B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472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3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2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2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81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0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62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874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981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939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746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136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0246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4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57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81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55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24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860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7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9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7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32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57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33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8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320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494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587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tsu.edu/financial-aid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tsu.edu/applynow/index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tsu.edu/programs/index.ph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tsu.edu/programs/index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tsu.edu/scholarship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44E38-C641-477A-81F0-B5D2D8D1C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938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6279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Lake, Sondra</dc:creator>
  <cp:lastModifiedBy>Lake, Sondra</cp:lastModifiedBy>
  <cp:revision>5</cp:revision>
  <cp:lastPrinted>2019-10-30T11:28:00Z</cp:lastPrinted>
  <dcterms:created xsi:type="dcterms:W3CDTF">2018-02-14T15:48:00Z</dcterms:created>
  <dcterms:modified xsi:type="dcterms:W3CDTF">2019-11-14T16:59:00Z</dcterms:modified>
</cp:coreProperties>
</file>